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EC92FFB" w14:textId="77777777" w:rsidR="00FF169A" w:rsidRPr="00312B50" w:rsidRDefault="00FF169A" w:rsidP="00A04AA4">
      <w:pPr>
        <w:pStyle w:val="NormalWeb"/>
        <w:shd w:val="clear" w:color="auto" w:fill="FFFFFF"/>
        <w:spacing w:before="0" w:beforeAutospacing="0" w:after="0" w:afterAutospacing="0"/>
        <w:ind w:left="-567" w:right="-284"/>
        <w:jc w:val="center"/>
        <w:rPr>
          <w:rFonts w:asciiTheme="minorHAnsi" w:hAnsiTheme="minorHAnsi" w:cstheme="minorHAnsi"/>
          <w:b/>
          <w:color w:val="192930"/>
          <w:sz w:val="18"/>
          <w:szCs w:val="18"/>
        </w:rPr>
      </w:pPr>
      <w:r w:rsidRPr="00312B50">
        <w:rPr>
          <w:rFonts w:asciiTheme="minorHAnsi" w:hAnsiTheme="minorHAnsi" w:cstheme="minorHAnsi"/>
          <w:b/>
          <w:noProof/>
          <w:color w:val="192930"/>
          <w:sz w:val="18"/>
          <w:szCs w:val="18"/>
        </w:rPr>
        <w:drawing>
          <wp:anchor distT="0" distB="0" distL="114300" distR="114300" simplePos="0" relativeHeight="251658240" behindDoc="1" locked="0" layoutInCell="1" allowOverlap="1" wp14:anchorId="5AA470B4" wp14:editId="738C23D9">
            <wp:simplePos x="0" y="0"/>
            <wp:positionH relativeFrom="margin">
              <wp:posOffset>-390525</wp:posOffset>
            </wp:positionH>
            <wp:positionV relativeFrom="paragraph">
              <wp:posOffset>0</wp:posOffset>
            </wp:positionV>
            <wp:extent cx="2082800" cy="923925"/>
            <wp:effectExtent l="0" t="0" r="0" b="9525"/>
            <wp:wrapThrough wrapText="bothSides">
              <wp:wrapPolygon edited="0">
                <wp:start x="0" y="0"/>
                <wp:lineTo x="0" y="21377"/>
                <wp:lineTo x="21337" y="21377"/>
                <wp:lineTo x="21337" y="0"/>
                <wp:lineTo x="0" y="0"/>
              </wp:wrapPolygon>
            </wp:wrapThrough>
            <wp:docPr id="6" name="Image 6" descr="X:\11 - DOCUMENTS TYPES\SIGNATURE\LOGOS\Logo Entête-Impress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X:\11 - DOCUMENTS TYPES\SIGNATURE\LOGOS\Logo Entête-Impression.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082800" cy="9239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742975C" w14:textId="77777777" w:rsidR="00FF169A" w:rsidRPr="00312B50" w:rsidRDefault="00FF169A" w:rsidP="00A04AA4">
      <w:pPr>
        <w:pStyle w:val="NormalWeb"/>
        <w:shd w:val="clear" w:color="auto" w:fill="FFFFFF"/>
        <w:spacing w:before="0" w:beforeAutospacing="0" w:after="0" w:afterAutospacing="0"/>
        <w:ind w:left="-567" w:right="-284"/>
        <w:jc w:val="center"/>
        <w:rPr>
          <w:rFonts w:asciiTheme="minorHAnsi" w:hAnsiTheme="minorHAnsi" w:cstheme="minorHAnsi"/>
          <w:b/>
          <w:color w:val="192930"/>
          <w:sz w:val="18"/>
          <w:szCs w:val="18"/>
        </w:rPr>
      </w:pPr>
    </w:p>
    <w:p w14:paraId="10B582E9" w14:textId="338DAE75" w:rsidR="008C777D" w:rsidRPr="00312B50" w:rsidRDefault="006D6124" w:rsidP="00B85A34">
      <w:pPr>
        <w:pStyle w:val="NormalWeb"/>
        <w:shd w:val="clear" w:color="auto" w:fill="FFFFFF"/>
        <w:spacing w:before="0" w:beforeAutospacing="0" w:after="0" w:afterAutospacing="0"/>
        <w:ind w:left="-567" w:right="-284"/>
        <w:jc w:val="center"/>
        <w:rPr>
          <w:rFonts w:asciiTheme="minorHAnsi" w:hAnsiTheme="minorHAnsi" w:cstheme="minorHAnsi"/>
          <w:b/>
          <w:color w:val="192930"/>
          <w:sz w:val="18"/>
          <w:szCs w:val="18"/>
        </w:rPr>
      </w:pPr>
      <w:r w:rsidRPr="00312B50">
        <w:rPr>
          <w:rFonts w:asciiTheme="minorHAnsi" w:hAnsiTheme="minorHAnsi" w:cstheme="minorHAnsi"/>
          <w:b/>
          <w:color w:val="192930"/>
          <w:sz w:val="18"/>
          <w:szCs w:val="18"/>
        </w:rPr>
        <w:t xml:space="preserve">La </w:t>
      </w:r>
      <w:r w:rsidR="00A04AA4" w:rsidRPr="00312B50">
        <w:rPr>
          <w:rFonts w:asciiTheme="minorHAnsi" w:hAnsiTheme="minorHAnsi" w:cstheme="minorHAnsi"/>
          <w:b/>
          <w:color w:val="192930"/>
          <w:sz w:val="18"/>
          <w:szCs w:val="18"/>
        </w:rPr>
        <w:t>V</w:t>
      </w:r>
      <w:r w:rsidRPr="00312B50">
        <w:rPr>
          <w:rFonts w:asciiTheme="minorHAnsi" w:hAnsiTheme="minorHAnsi" w:cstheme="minorHAnsi"/>
          <w:b/>
          <w:color w:val="192930"/>
          <w:sz w:val="18"/>
          <w:szCs w:val="18"/>
        </w:rPr>
        <w:t>ille de Melun</w:t>
      </w:r>
    </w:p>
    <w:p w14:paraId="1E6BD9FF" w14:textId="77777777" w:rsidR="006D6124" w:rsidRPr="00312B50" w:rsidRDefault="006D6124" w:rsidP="00B85A34">
      <w:pPr>
        <w:pStyle w:val="NormalWeb"/>
        <w:shd w:val="clear" w:color="auto" w:fill="FFFFFF"/>
        <w:spacing w:before="0" w:beforeAutospacing="0" w:after="0" w:afterAutospacing="0"/>
        <w:ind w:left="-567" w:right="-284"/>
        <w:jc w:val="center"/>
        <w:rPr>
          <w:rFonts w:asciiTheme="minorHAnsi" w:hAnsiTheme="minorHAnsi" w:cstheme="minorHAnsi"/>
          <w:b/>
          <w:color w:val="192930"/>
          <w:sz w:val="18"/>
          <w:szCs w:val="18"/>
        </w:rPr>
      </w:pPr>
      <w:r w:rsidRPr="00312B50">
        <w:rPr>
          <w:rFonts w:asciiTheme="minorHAnsi" w:hAnsiTheme="minorHAnsi" w:cstheme="minorHAnsi"/>
          <w:b/>
          <w:color w:val="192930"/>
          <w:sz w:val="18"/>
          <w:szCs w:val="18"/>
        </w:rPr>
        <w:t>Recrute</w:t>
      </w:r>
    </w:p>
    <w:p w14:paraId="2A96CBB4" w14:textId="55D053A0" w:rsidR="001B1A9F" w:rsidRPr="00312B50" w:rsidRDefault="006D6124" w:rsidP="00B85A34">
      <w:pPr>
        <w:pStyle w:val="NormalWeb"/>
        <w:shd w:val="clear" w:color="auto" w:fill="FFFFFF"/>
        <w:spacing w:before="0" w:beforeAutospacing="0" w:after="0" w:afterAutospacing="0"/>
        <w:ind w:left="-567" w:right="-284"/>
        <w:jc w:val="center"/>
        <w:rPr>
          <w:rFonts w:asciiTheme="minorHAnsi" w:hAnsiTheme="minorHAnsi" w:cstheme="minorHAnsi"/>
          <w:b/>
          <w:color w:val="192930"/>
          <w:sz w:val="18"/>
          <w:szCs w:val="18"/>
        </w:rPr>
      </w:pPr>
      <w:r w:rsidRPr="00312B50">
        <w:rPr>
          <w:rFonts w:asciiTheme="minorHAnsi" w:hAnsiTheme="minorHAnsi" w:cstheme="minorHAnsi"/>
          <w:b/>
          <w:color w:val="192930"/>
          <w:sz w:val="18"/>
          <w:szCs w:val="18"/>
        </w:rPr>
        <w:t>Un</w:t>
      </w:r>
      <w:r w:rsidR="00956F95">
        <w:rPr>
          <w:rFonts w:asciiTheme="minorHAnsi" w:hAnsiTheme="minorHAnsi" w:cstheme="minorHAnsi"/>
          <w:b/>
          <w:color w:val="192930"/>
          <w:sz w:val="18"/>
          <w:szCs w:val="18"/>
        </w:rPr>
        <w:t>(e)</w:t>
      </w:r>
      <w:r w:rsidR="00244BBB" w:rsidRPr="00312B50">
        <w:rPr>
          <w:rFonts w:asciiTheme="minorHAnsi" w:hAnsiTheme="minorHAnsi" w:cstheme="minorHAnsi"/>
          <w:b/>
          <w:color w:val="192930"/>
          <w:sz w:val="18"/>
          <w:szCs w:val="18"/>
        </w:rPr>
        <w:t xml:space="preserve"> </w:t>
      </w:r>
      <w:r w:rsidR="00312B50">
        <w:rPr>
          <w:rFonts w:asciiTheme="minorHAnsi" w:hAnsiTheme="minorHAnsi" w:cstheme="minorHAnsi"/>
          <w:b/>
          <w:color w:val="192930"/>
          <w:sz w:val="18"/>
          <w:szCs w:val="18"/>
        </w:rPr>
        <w:t>chargé</w:t>
      </w:r>
      <w:r w:rsidR="00956F95">
        <w:rPr>
          <w:rFonts w:asciiTheme="minorHAnsi" w:hAnsiTheme="minorHAnsi" w:cstheme="minorHAnsi"/>
          <w:b/>
          <w:color w:val="192930"/>
          <w:sz w:val="18"/>
          <w:szCs w:val="18"/>
        </w:rPr>
        <w:t>(e)</w:t>
      </w:r>
      <w:r w:rsidR="00312B50">
        <w:rPr>
          <w:rFonts w:asciiTheme="minorHAnsi" w:hAnsiTheme="minorHAnsi" w:cstheme="minorHAnsi"/>
          <w:b/>
          <w:color w:val="192930"/>
          <w:sz w:val="18"/>
          <w:szCs w:val="18"/>
        </w:rPr>
        <w:t xml:space="preserve"> de récolement</w:t>
      </w:r>
      <w:r w:rsidR="008342FE" w:rsidRPr="00312B50">
        <w:rPr>
          <w:rFonts w:asciiTheme="minorHAnsi" w:hAnsiTheme="minorHAnsi" w:cstheme="minorHAnsi"/>
          <w:b/>
          <w:color w:val="192930"/>
          <w:sz w:val="18"/>
          <w:szCs w:val="18"/>
        </w:rPr>
        <w:t xml:space="preserve"> </w:t>
      </w:r>
      <w:r w:rsidR="001B1A9F" w:rsidRPr="00312B50">
        <w:rPr>
          <w:rFonts w:asciiTheme="minorHAnsi" w:hAnsiTheme="minorHAnsi" w:cstheme="minorHAnsi"/>
          <w:b/>
          <w:color w:val="192930"/>
          <w:sz w:val="18"/>
          <w:szCs w:val="18"/>
        </w:rPr>
        <w:t>(</w:t>
      </w:r>
      <w:r w:rsidRPr="00312B50">
        <w:rPr>
          <w:rFonts w:asciiTheme="minorHAnsi" w:hAnsiTheme="minorHAnsi" w:cstheme="minorHAnsi"/>
          <w:b/>
          <w:color w:val="192930"/>
          <w:sz w:val="18"/>
          <w:szCs w:val="18"/>
        </w:rPr>
        <w:t>H/F)</w:t>
      </w:r>
      <w:r w:rsidR="007F0F0B" w:rsidRPr="00312B50">
        <w:rPr>
          <w:rFonts w:asciiTheme="minorHAnsi" w:hAnsiTheme="minorHAnsi" w:cstheme="minorHAnsi"/>
          <w:b/>
          <w:color w:val="192930"/>
          <w:sz w:val="18"/>
          <w:szCs w:val="18"/>
        </w:rPr>
        <w:t>,</w:t>
      </w:r>
    </w:p>
    <w:p w14:paraId="7611777A" w14:textId="77777777" w:rsidR="007F0F0B" w:rsidRPr="00312B50" w:rsidRDefault="007F0F0B" w:rsidP="00B85A34">
      <w:pPr>
        <w:pStyle w:val="NormalWeb"/>
        <w:shd w:val="clear" w:color="auto" w:fill="FFFFFF"/>
        <w:spacing w:before="0" w:beforeAutospacing="0" w:after="0" w:afterAutospacing="0"/>
        <w:ind w:left="-567" w:right="-284"/>
        <w:jc w:val="center"/>
        <w:rPr>
          <w:rFonts w:asciiTheme="minorHAnsi" w:hAnsiTheme="minorHAnsi" w:cstheme="minorHAnsi"/>
          <w:b/>
          <w:color w:val="192930"/>
          <w:sz w:val="18"/>
          <w:szCs w:val="18"/>
        </w:rPr>
      </w:pPr>
      <w:r w:rsidRPr="00312B50">
        <w:rPr>
          <w:rFonts w:asciiTheme="minorHAnsi" w:hAnsiTheme="minorHAnsi" w:cstheme="minorHAnsi"/>
          <w:b/>
          <w:color w:val="192930"/>
          <w:sz w:val="18"/>
          <w:szCs w:val="18"/>
        </w:rPr>
        <w:t>à temps complet,</w:t>
      </w:r>
    </w:p>
    <w:p w14:paraId="7B69414E" w14:textId="1F89990B" w:rsidR="00473059" w:rsidRPr="00312B50" w:rsidRDefault="00312B50" w:rsidP="00A04AA4">
      <w:pPr>
        <w:pStyle w:val="NormalWeb"/>
        <w:shd w:val="clear" w:color="auto" w:fill="FFFFFF"/>
        <w:spacing w:before="0" w:beforeAutospacing="0" w:after="0" w:afterAutospacing="0"/>
        <w:ind w:left="-567" w:right="-284"/>
        <w:jc w:val="center"/>
        <w:rPr>
          <w:rFonts w:asciiTheme="minorHAnsi" w:hAnsiTheme="minorHAnsi" w:cstheme="minorHAnsi"/>
          <w:b/>
          <w:color w:val="192930"/>
          <w:sz w:val="18"/>
          <w:szCs w:val="18"/>
        </w:rPr>
      </w:pPr>
      <w:r>
        <w:rPr>
          <w:rFonts w:asciiTheme="minorHAnsi" w:hAnsiTheme="minorHAnsi" w:cstheme="minorHAnsi"/>
          <w:b/>
          <w:color w:val="192930"/>
          <w:sz w:val="18"/>
          <w:szCs w:val="18"/>
        </w:rPr>
        <w:t>Catégorie B</w:t>
      </w:r>
    </w:p>
    <w:p w14:paraId="0FFB363D" w14:textId="570F85C7" w:rsidR="00473059" w:rsidRPr="00312B50" w:rsidRDefault="00A04AA4" w:rsidP="00A04AA4">
      <w:pPr>
        <w:pStyle w:val="NormalWeb"/>
        <w:shd w:val="clear" w:color="auto" w:fill="FFFFFF"/>
        <w:spacing w:before="0" w:beforeAutospacing="0" w:after="0" w:afterAutospacing="0"/>
        <w:ind w:left="-567" w:right="-284"/>
        <w:jc w:val="center"/>
        <w:rPr>
          <w:rFonts w:asciiTheme="minorHAnsi" w:hAnsiTheme="minorHAnsi" w:cstheme="minorHAnsi"/>
          <w:b/>
          <w:i/>
          <w:color w:val="192930"/>
          <w:sz w:val="18"/>
          <w:szCs w:val="18"/>
        </w:rPr>
      </w:pPr>
      <w:r w:rsidRPr="00312B50">
        <w:rPr>
          <w:rFonts w:asciiTheme="minorHAnsi" w:hAnsiTheme="minorHAnsi" w:cstheme="minorHAnsi"/>
          <w:b/>
          <w:i/>
          <w:color w:val="192930"/>
          <w:sz w:val="18"/>
          <w:szCs w:val="18"/>
        </w:rPr>
        <w:t xml:space="preserve">                                                                          </w:t>
      </w:r>
      <w:r w:rsidR="00473059" w:rsidRPr="00312B50">
        <w:rPr>
          <w:rFonts w:asciiTheme="minorHAnsi" w:hAnsiTheme="minorHAnsi" w:cstheme="minorHAnsi"/>
          <w:b/>
          <w:i/>
          <w:color w:val="192930"/>
          <w:sz w:val="18"/>
          <w:szCs w:val="18"/>
        </w:rPr>
        <w:t>Poste à pourvoir dès que possible</w:t>
      </w:r>
    </w:p>
    <w:p w14:paraId="335C8107" w14:textId="77777777" w:rsidR="006D6124" w:rsidRPr="00312B50" w:rsidRDefault="006D6124" w:rsidP="00A04AA4">
      <w:pPr>
        <w:pStyle w:val="NormalWeb"/>
        <w:shd w:val="clear" w:color="auto" w:fill="FFFFFF"/>
        <w:spacing w:before="0" w:beforeAutospacing="0" w:after="0" w:afterAutospacing="0"/>
        <w:ind w:left="-567" w:right="-284"/>
        <w:rPr>
          <w:rFonts w:asciiTheme="minorHAnsi" w:hAnsiTheme="minorHAnsi" w:cstheme="minorHAnsi"/>
          <w:b/>
          <w:color w:val="192930"/>
          <w:sz w:val="18"/>
          <w:szCs w:val="18"/>
        </w:rPr>
      </w:pPr>
    </w:p>
    <w:p w14:paraId="7ECEAC3A" w14:textId="77777777" w:rsidR="006D6124" w:rsidRPr="00312B50" w:rsidRDefault="006D6124" w:rsidP="00A04AA4">
      <w:pPr>
        <w:pStyle w:val="NormalWeb"/>
        <w:shd w:val="clear" w:color="auto" w:fill="FFFFFF"/>
        <w:spacing w:before="0" w:beforeAutospacing="0" w:after="0" w:afterAutospacing="0"/>
        <w:ind w:left="-567" w:right="-284"/>
        <w:jc w:val="center"/>
        <w:rPr>
          <w:rFonts w:asciiTheme="minorHAnsi" w:hAnsiTheme="minorHAnsi" w:cstheme="minorHAnsi"/>
          <w:color w:val="192930"/>
          <w:sz w:val="18"/>
          <w:szCs w:val="18"/>
        </w:rPr>
      </w:pPr>
    </w:p>
    <w:p w14:paraId="12E37E0E" w14:textId="13BC148A" w:rsidR="00A04AA4" w:rsidRPr="00312B50" w:rsidRDefault="000B4E03" w:rsidP="00A04AA4">
      <w:pPr>
        <w:shd w:val="clear" w:color="auto" w:fill="FFFFFF"/>
        <w:spacing w:after="0" w:line="240" w:lineRule="auto"/>
        <w:ind w:left="-567"/>
        <w:jc w:val="both"/>
        <w:rPr>
          <w:rFonts w:asciiTheme="minorHAnsi" w:eastAsia="Times New Roman" w:hAnsiTheme="minorHAnsi" w:cstheme="minorHAnsi"/>
          <w:sz w:val="18"/>
          <w:szCs w:val="18"/>
          <w:lang w:eastAsia="fr-FR"/>
        </w:rPr>
      </w:pPr>
      <w:bookmarkStart w:id="0" w:name="_GoBack"/>
      <w:r>
        <w:rPr>
          <w:rFonts w:asciiTheme="minorHAnsi" w:eastAsia="Times New Roman" w:hAnsiTheme="minorHAnsi" w:cstheme="minorHAnsi"/>
          <w:sz w:val="18"/>
          <w:szCs w:val="18"/>
          <w:lang w:eastAsia="fr-FR"/>
        </w:rPr>
        <w:t>©</w:t>
      </w:r>
      <w:bookmarkEnd w:id="0"/>
      <w:r w:rsidR="00A04AA4" w:rsidRPr="00312B50">
        <w:rPr>
          <w:rFonts w:asciiTheme="minorHAnsi" w:eastAsia="Times New Roman" w:hAnsiTheme="minorHAnsi" w:cstheme="minorHAnsi"/>
          <w:sz w:val="18"/>
          <w:szCs w:val="18"/>
          <w:lang w:eastAsia="fr-FR"/>
        </w:rPr>
        <w:t>Melun, 40 000 habitants, ville d'art et d'histoire, Préfecture de Seine et Marne, riche de nombreux espaces boisés, innovante et dynamique, à 45 km de paris, dévelo</w:t>
      </w:r>
      <w:r w:rsidR="00F925A5" w:rsidRPr="00312B50">
        <w:rPr>
          <w:rFonts w:asciiTheme="minorHAnsi" w:eastAsia="Times New Roman" w:hAnsiTheme="minorHAnsi" w:cstheme="minorHAnsi"/>
          <w:sz w:val="18"/>
          <w:szCs w:val="18"/>
          <w:lang w:eastAsia="fr-FR"/>
        </w:rPr>
        <w:t xml:space="preserve">ppe de nombreux projets urbains. </w:t>
      </w:r>
    </w:p>
    <w:p w14:paraId="3C67964F" w14:textId="77777777" w:rsidR="00A04AA4" w:rsidRPr="00312B50" w:rsidRDefault="00A04AA4" w:rsidP="00A04AA4">
      <w:pPr>
        <w:shd w:val="clear" w:color="auto" w:fill="FFFFFF"/>
        <w:spacing w:after="0" w:line="240" w:lineRule="auto"/>
        <w:ind w:left="-567"/>
        <w:jc w:val="both"/>
        <w:rPr>
          <w:rFonts w:asciiTheme="minorHAnsi" w:eastAsia="Times New Roman" w:hAnsiTheme="minorHAnsi" w:cstheme="minorHAnsi"/>
          <w:sz w:val="18"/>
          <w:szCs w:val="18"/>
          <w:lang w:eastAsia="fr-FR"/>
        </w:rPr>
      </w:pPr>
    </w:p>
    <w:p w14:paraId="192CDAF1" w14:textId="77777777" w:rsidR="00F925A5" w:rsidRPr="00312B50" w:rsidRDefault="00A04AA4" w:rsidP="00F925A5">
      <w:pPr>
        <w:shd w:val="clear" w:color="auto" w:fill="FFFFFF"/>
        <w:spacing w:after="0" w:line="240" w:lineRule="auto"/>
        <w:ind w:left="-567"/>
        <w:jc w:val="both"/>
        <w:rPr>
          <w:rFonts w:asciiTheme="minorHAnsi" w:eastAsia="Times New Roman" w:hAnsiTheme="minorHAnsi" w:cstheme="minorHAnsi"/>
          <w:sz w:val="18"/>
          <w:szCs w:val="18"/>
          <w:lang w:eastAsia="fr-FR"/>
        </w:rPr>
      </w:pPr>
      <w:r w:rsidRPr="00312B50">
        <w:rPr>
          <w:rFonts w:asciiTheme="minorHAnsi" w:eastAsia="Times New Roman" w:hAnsiTheme="minorHAnsi" w:cstheme="minorHAnsi"/>
          <w:sz w:val="18"/>
          <w:szCs w:val="18"/>
          <w:lang w:eastAsia="fr-FR"/>
        </w:rPr>
        <w:t>Depuis plusieurs années la ville connait une forte évolution démographique avec l'arrivée de nouveaux habitants, pour répondre à leurs besoins, la ville poursuit ses investissements pour améliorer le quotidien des Melunais via la sécurité et la proximité.</w:t>
      </w:r>
    </w:p>
    <w:p w14:paraId="421893CB" w14:textId="77777777" w:rsidR="00F925A5" w:rsidRPr="00312B50" w:rsidRDefault="00F925A5" w:rsidP="00F925A5">
      <w:pPr>
        <w:shd w:val="clear" w:color="auto" w:fill="FFFFFF"/>
        <w:spacing w:after="0" w:line="240" w:lineRule="auto"/>
        <w:ind w:left="-567"/>
        <w:jc w:val="both"/>
        <w:rPr>
          <w:rFonts w:asciiTheme="minorHAnsi" w:eastAsia="Times New Roman" w:hAnsiTheme="minorHAnsi" w:cstheme="minorHAnsi"/>
          <w:sz w:val="18"/>
          <w:szCs w:val="18"/>
          <w:lang w:eastAsia="fr-FR"/>
        </w:rPr>
      </w:pPr>
    </w:p>
    <w:p w14:paraId="5975A5F7" w14:textId="36E6D2C6" w:rsidR="00F925A5" w:rsidRPr="00312B50" w:rsidRDefault="00F925A5" w:rsidP="00F925A5">
      <w:pPr>
        <w:shd w:val="clear" w:color="auto" w:fill="FFFFFF"/>
        <w:spacing w:after="0" w:line="240" w:lineRule="auto"/>
        <w:ind w:left="-567"/>
        <w:jc w:val="both"/>
        <w:rPr>
          <w:rFonts w:asciiTheme="minorHAnsi" w:hAnsiTheme="minorHAnsi" w:cstheme="minorHAnsi"/>
          <w:b/>
          <w:sz w:val="18"/>
          <w:szCs w:val="18"/>
          <w:u w:val="single"/>
        </w:rPr>
      </w:pPr>
      <w:r w:rsidRPr="00312B50">
        <w:rPr>
          <w:rFonts w:asciiTheme="minorHAnsi" w:hAnsiTheme="minorHAnsi" w:cstheme="minorHAnsi"/>
          <w:b/>
          <w:sz w:val="18"/>
          <w:szCs w:val="18"/>
          <w:u w:val="single"/>
        </w:rPr>
        <w:t xml:space="preserve">Description du </w:t>
      </w:r>
      <w:r w:rsidR="00312B50" w:rsidRPr="00312B50">
        <w:rPr>
          <w:rFonts w:asciiTheme="minorHAnsi" w:hAnsiTheme="minorHAnsi" w:cstheme="minorHAnsi"/>
          <w:b/>
          <w:sz w:val="18"/>
          <w:szCs w:val="18"/>
          <w:u w:val="single"/>
        </w:rPr>
        <w:t xml:space="preserve">poste </w:t>
      </w:r>
      <w:r w:rsidRPr="00312B50">
        <w:rPr>
          <w:rFonts w:asciiTheme="minorHAnsi" w:hAnsiTheme="minorHAnsi" w:cstheme="minorHAnsi"/>
          <w:b/>
          <w:sz w:val="18"/>
          <w:szCs w:val="18"/>
          <w:u w:val="single"/>
        </w:rPr>
        <w:t>:</w:t>
      </w:r>
    </w:p>
    <w:p w14:paraId="68A8D5DC" w14:textId="77777777" w:rsidR="00312B50" w:rsidRPr="00312B50" w:rsidRDefault="00312B50" w:rsidP="00F925A5">
      <w:pPr>
        <w:shd w:val="clear" w:color="auto" w:fill="FFFFFF"/>
        <w:spacing w:after="0" w:line="240" w:lineRule="auto"/>
        <w:ind w:left="-567"/>
        <w:jc w:val="both"/>
        <w:rPr>
          <w:rFonts w:asciiTheme="minorHAnsi" w:eastAsia="Times New Roman" w:hAnsiTheme="minorHAnsi" w:cstheme="minorHAnsi"/>
          <w:b/>
          <w:sz w:val="18"/>
          <w:szCs w:val="18"/>
          <w:u w:val="single"/>
          <w:lang w:eastAsia="fr-FR"/>
        </w:rPr>
      </w:pPr>
    </w:p>
    <w:p w14:paraId="6208F64A" w14:textId="1A0CB2B0" w:rsidR="00312B50" w:rsidRPr="00312B50" w:rsidRDefault="00312B50" w:rsidP="00312B50">
      <w:pPr>
        <w:shd w:val="clear" w:color="auto" w:fill="FFFFFF"/>
        <w:spacing w:after="0" w:line="240" w:lineRule="auto"/>
        <w:jc w:val="both"/>
        <w:rPr>
          <w:rFonts w:asciiTheme="minorHAnsi" w:eastAsia="Times New Roman" w:hAnsiTheme="minorHAnsi" w:cstheme="minorHAnsi"/>
          <w:color w:val="333333"/>
          <w:sz w:val="18"/>
          <w:szCs w:val="18"/>
          <w:lang w:eastAsia="fr-FR"/>
        </w:rPr>
      </w:pPr>
      <w:r w:rsidRPr="00ED53EE">
        <w:rPr>
          <w:rFonts w:asciiTheme="minorHAnsi" w:eastAsia="Times New Roman" w:hAnsiTheme="minorHAnsi" w:cstheme="minorHAnsi"/>
          <w:color w:val="333333"/>
          <w:sz w:val="18"/>
          <w:szCs w:val="18"/>
          <w:lang w:eastAsia="fr-FR"/>
        </w:rPr>
        <w:t>La d</w:t>
      </w:r>
      <w:r w:rsidRPr="00312B50">
        <w:rPr>
          <w:rFonts w:asciiTheme="minorHAnsi" w:eastAsia="Times New Roman" w:hAnsiTheme="minorHAnsi" w:cstheme="minorHAnsi"/>
          <w:color w:val="333333"/>
          <w:sz w:val="18"/>
          <w:szCs w:val="18"/>
          <w:lang w:eastAsia="fr-FR"/>
        </w:rPr>
        <w:t>irection du musée d’art et d’histoire</w:t>
      </w:r>
      <w:r w:rsidRPr="00ED53EE">
        <w:rPr>
          <w:rFonts w:asciiTheme="minorHAnsi" w:eastAsia="Times New Roman" w:hAnsiTheme="minorHAnsi" w:cstheme="minorHAnsi"/>
          <w:color w:val="333333"/>
          <w:sz w:val="18"/>
          <w:szCs w:val="18"/>
          <w:lang w:eastAsia="fr-FR"/>
        </w:rPr>
        <w:t xml:space="preserve"> g</w:t>
      </w:r>
      <w:r w:rsidRPr="00312B50">
        <w:rPr>
          <w:rFonts w:asciiTheme="minorHAnsi" w:eastAsia="Times New Roman" w:hAnsiTheme="minorHAnsi" w:cstheme="minorHAnsi"/>
          <w:color w:val="333333"/>
          <w:sz w:val="18"/>
          <w:szCs w:val="18"/>
          <w:lang w:eastAsia="fr-FR"/>
        </w:rPr>
        <w:t>ère un établissement appellation</w:t>
      </w:r>
      <w:r w:rsidRPr="00ED53EE">
        <w:rPr>
          <w:rFonts w:asciiTheme="minorHAnsi" w:eastAsia="Times New Roman" w:hAnsiTheme="minorHAnsi" w:cstheme="minorHAnsi"/>
          <w:color w:val="333333"/>
          <w:sz w:val="18"/>
          <w:szCs w:val="18"/>
          <w:lang w:eastAsia="fr-FR"/>
        </w:rPr>
        <w:t xml:space="preserve"> Musées de France et assure la survei</w:t>
      </w:r>
      <w:r w:rsidRPr="00312B50">
        <w:rPr>
          <w:rFonts w:asciiTheme="minorHAnsi" w:eastAsia="Times New Roman" w:hAnsiTheme="minorHAnsi" w:cstheme="minorHAnsi"/>
          <w:color w:val="333333"/>
          <w:sz w:val="18"/>
          <w:szCs w:val="18"/>
          <w:lang w:eastAsia="fr-FR"/>
        </w:rPr>
        <w:t>llance de sites patrimoniaux :</w:t>
      </w:r>
    </w:p>
    <w:p w14:paraId="0CDD5A0A" w14:textId="0444C9CA" w:rsidR="00312B50" w:rsidRPr="00312B50" w:rsidRDefault="00B11ACB" w:rsidP="00312B50">
      <w:pPr>
        <w:shd w:val="clear" w:color="auto" w:fill="FFFFFF"/>
        <w:spacing w:after="0" w:line="240" w:lineRule="auto"/>
        <w:jc w:val="both"/>
        <w:rPr>
          <w:rFonts w:asciiTheme="minorHAnsi" w:eastAsia="Times New Roman" w:hAnsiTheme="minorHAnsi" w:cstheme="minorHAnsi"/>
          <w:color w:val="333333"/>
          <w:sz w:val="18"/>
          <w:szCs w:val="18"/>
          <w:lang w:eastAsia="fr-FR"/>
        </w:rPr>
      </w:pPr>
      <w:r>
        <w:rPr>
          <w:rFonts w:asciiTheme="minorHAnsi" w:eastAsia="Times New Roman" w:hAnsiTheme="minorHAnsi" w:cstheme="minorHAnsi"/>
          <w:color w:val="333333"/>
          <w:sz w:val="18"/>
          <w:szCs w:val="18"/>
          <w:lang w:eastAsia="fr-FR"/>
        </w:rPr>
        <w:br/>
        <w:t xml:space="preserve">* Le musée d’art et d’histoire </w:t>
      </w:r>
      <w:r w:rsidR="00312B50" w:rsidRPr="00ED53EE">
        <w:rPr>
          <w:rFonts w:asciiTheme="minorHAnsi" w:eastAsia="Times New Roman" w:hAnsiTheme="minorHAnsi" w:cstheme="minorHAnsi"/>
          <w:color w:val="333333"/>
          <w:sz w:val="18"/>
          <w:szCs w:val="18"/>
          <w:lang w:eastAsia="fr-FR"/>
        </w:rPr>
        <w:t xml:space="preserve">constitué </w:t>
      </w:r>
      <w:r w:rsidR="00312B50" w:rsidRPr="00312B50">
        <w:rPr>
          <w:rFonts w:asciiTheme="minorHAnsi" w:eastAsia="Times New Roman" w:hAnsiTheme="minorHAnsi" w:cstheme="minorHAnsi"/>
          <w:color w:val="333333"/>
          <w:sz w:val="18"/>
          <w:szCs w:val="18"/>
          <w:lang w:eastAsia="fr-FR"/>
        </w:rPr>
        <w:t>en 1853</w:t>
      </w:r>
      <w:r w:rsidR="00312B50" w:rsidRPr="00ED53EE">
        <w:rPr>
          <w:rFonts w:asciiTheme="minorHAnsi" w:eastAsia="Times New Roman" w:hAnsiTheme="minorHAnsi" w:cstheme="minorHAnsi"/>
          <w:color w:val="333333"/>
          <w:sz w:val="18"/>
          <w:szCs w:val="18"/>
          <w:lang w:eastAsia="fr-FR"/>
        </w:rPr>
        <w:t>, dispose d'une riche collection de peintures, sculptures et arts graphiques mais aussi de fonds patr</w:t>
      </w:r>
      <w:r>
        <w:rPr>
          <w:rFonts w:asciiTheme="minorHAnsi" w:eastAsia="Times New Roman" w:hAnsiTheme="minorHAnsi" w:cstheme="minorHAnsi"/>
          <w:color w:val="333333"/>
          <w:sz w:val="18"/>
          <w:szCs w:val="18"/>
          <w:lang w:eastAsia="fr-FR"/>
        </w:rPr>
        <w:t>imoniaux ethnologiques, archéologiques</w:t>
      </w:r>
      <w:r w:rsidR="00312B50" w:rsidRPr="00ED53EE">
        <w:rPr>
          <w:rFonts w:asciiTheme="minorHAnsi" w:eastAsia="Times New Roman" w:hAnsiTheme="minorHAnsi" w:cstheme="minorHAnsi"/>
          <w:color w:val="333333"/>
          <w:sz w:val="18"/>
          <w:szCs w:val="18"/>
          <w:lang w:eastAsia="fr-FR"/>
        </w:rPr>
        <w:t>, historiques très importants ainsi qu'une collection d'Histoir</w:t>
      </w:r>
      <w:r w:rsidR="00312B50" w:rsidRPr="00312B50">
        <w:rPr>
          <w:rFonts w:asciiTheme="minorHAnsi" w:eastAsia="Times New Roman" w:hAnsiTheme="minorHAnsi" w:cstheme="minorHAnsi"/>
          <w:color w:val="333333"/>
          <w:sz w:val="18"/>
          <w:szCs w:val="18"/>
          <w:lang w:eastAsia="fr-FR"/>
        </w:rPr>
        <w:t>e Naturelle et de numismatique, riche de plus de 12</w:t>
      </w:r>
      <w:r w:rsidR="00312B50" w:rsidRPr="00ED53EE">
        <w:rPr>
          <w:rFonts w:asciiTheme="minorHAnsi" w:eastAsia="Times New Roman" w:hAnsiTheme="minorHAnsi" w:cstheme="minorHAnsi"/>
          <w:color w:val="333333"/>
          <w:sz w:val="18"/>
          <w:szCs w:val="18"/>
          <w:lang w:eastAsia="fr-FR"/>
        </w:rPr>
        <w:t xml:space="preserve"> 000 items</w:t>
      </w:r>
      <w:r>
        <w:rPr>
          <w:rFonts w:asciiTheme="minorHAnsi" w:eastAsia="Times New Roman" w:hAnsiTheme="minorHAnsi" w:cstheme="minorHAnsi"/>
          <w:color w:val="333333"/>
          <w:sz w:val="18"/>
          <w:szCs w:val="18"/>
          <w:lang w:eastAsia="fr-FR"/>
        </w:rPr>
        <w:t>. Un nouveau projet de réserves</w:t>
      </w:r>
      <w:r w:rsidR="00312B50" w:rsidRPr="00ED53EE">
        <w:rPr>
          <w:rFonts w:asciiTheme="minorHAnsi" w:eastAsia="Times New Roman" w:hAnsiTheme="minorHAnsi" w:cstheme="minorHAnsi"/>
          <w:color w:val="333333"/>
          <w:sz w:val="18"/>
          <w:szCs w:val="18"/>
          <w:lang w:eastAsia="fr-FR"/>
        </w:rPr>
        <w:t xml:space="preserve"> est en cours de définition.</w:t>
      </w:r>
    </w:p>
    <w:p w14:paraId="22D3ED5A" w14:textId="77777777" w:rsidR="00312B50" w:rsidRPr="00312B50" w:rsidRDefault="00312B50" w:rsidP="00312B50">
      <w:pPr>
        <w:shd w:val="clear" w:color="auto" w:fill="FFFFFF"/>
        <w:spacing w:after="0" w:line="240" w:lineRule="auto"/>
        <w:jc w:val="both"/>
        <w:rPr>
          <w:rFonts w:asciiTheme="minorHAnsi" w:eastAsia="Times New Roman" w:hAnsiTheme="minorHAnsi" w:cstheme="minorHAnsi"/>
          <w:color w:val="333333"/>
          <w:sz w:val="18"/>
          <w:szCs w:val="18"/>
          <w:lang w:eastAsia="fr-FR"/>
        </w:rPr>
      </w:pPr>
    </w:p>
    <w:p w14:paraId="3745669E" w14:textId="2CF47AF8" w:rsidR="00312B50" w:rsidRPr="00ED53EE" w:rsidRDefault="00312B50" w:rsidP="00312B50">
      <w:pPr>
        <w:shd w:val="clear" w:color="auto" w:fill="FFFFFF"/>
        <w:spacing w:after="0" w:line="240" w:lineRule="auto"/>
        <w:jc w:val="both"/>
        <w:rPr>
          <w:rFonts w:asciiTheme="minorHAnsi" w:eastAsia="Times New Roman" w:hAnsiTheme="minorHAnsi" w:cstheme="minorHAnsi"/>
          <w:color w:val="333333"/>
          <w:sz w:val="18"/>
          <w:szCs w:val="18"/>
          <w:lang w:eastAsia="fr-FR"/>
        </w:rPr>
      </w:pPr>
      <w:r w:rsidRPr="00312B50">
        <w:rPr>
          <w:rFonts w:asciiTheme="minorHAnsi" w:eastAsia="Times New Roman" w:hAnsiTheme="minorHAnsi" w:cstheme="minorHAnsi"/>
          <w:color w:val="333333"/>
          <w:sz w:val="18"/>
          <w:szCs w:val="18"/>
          <w:lang w:eastAsia="fr-FR"/>
        </w:rPr>
        <w:t>* La collection d’art contemporain</w:t>
      </w:r>
      <w:r w:rsidRPr="00ED53EE">
        <w:rPr>
          <w:rFonts w:asciiTheme="minorHAnsi" w:eastAsia="Times New Roman" w:hAnsiTheme="minorHAnsi" w:cstheme="minorHAnsi"/>
          <w:color w:val="333333"/>
          <w:sz w:val="18"/>
          <w:szCs w:val="18"/>
          <w:lang w:eastAsia="fr-FR"/>
        </w:rPr>
        <w:t xml:space="preserve">, </w:t>
      </w:r>
      <w:r w:rsidRPr="00312B50">
        <w:rPr>
          <w:rFonts w:asciiTheme="minorHAnsi" w:eastAsia="Times New Roman" w:hAnsiTheme="minorHAnsi" w:cstheme="minorHAnsi"/>
          <w:color w:val="333333"/>
          <w:sz w:val="18"/>
          <w:szCs w:val="18"/>
          <w:lang w:eastAsia="fr-FR"/>
        </w:rPr>
        <w:t>artothèque scolaire</w:t>
      </w:r>
      <w:r w:rsidRPr="00ED53EE">
        <w:rPr>
          <w:rFonts w:asciiTheme="minorHAnsi" w:eastAsia="Times New Roman" w:hAnsiTheme="minorHAnsi" w:cstheme="minorHAnsi"/>
          <w:color w:val="333333"/>
          <w:sz w:val="18"/>
          <w:szCs w:val="18"/>
          <w:lang w:eastAsia="fr-FR"/>
        </w:rPr>
        <w:t>, s'est crista</w:t>
      </w:r>
      <w:r w:rsidRPr="00312B50">
        <w:rPr>
          <w:rFonts w:asciiTheme="minorHAnsi" w:eastAsia="Times New Roman" w:hAnsiTheme="minorHAnsi" w:cstheme="minorHAnsi"/>
          <w:color w:val="333333"/>
          <w:sz w:val="18"/>
          <w:szCs w:val="18"/>
          <w:lang w:eastAsia="fr-FR"/>
        </w:rPr>
        <w:t xml:space="preserve">llisée autour des années </w:t>
      </w:r>
      <w:r w:rsidRPr="00ED53EE">
        <w:rPr>
          <w:rFonts w:asciiTheme="minorHAnsi" w:eastAsia="Times New Roman" w:hAnsiTheme="minorHAnsi" w:cstheme="minorHAnsi"/>
          <w:color w:val="333333"/>
          <w:sz w:val="18"/>
          <w:szCs w:val="18"/>
          <w:lang w:eastAsia="fr-FR"/>
        </w:rPr>
        <w:t>1980</w:t>
      </w:r>
      <w:r w:rsidRPr="00312B50">
        <w:rPr>
          <w:rFonts w:asciiTheme="minorHAnsi" w:eastAsia="Times New Roman" w:hAnsiTheme="minorHAnsi" w:cstheme="minorHAnsi"/>
          <w:color w:val="333333"/>
          <w:sz w:val="18"/>
          <w:szCs w:val="18"/>
          <w:lang w:eastAsia="fr-FR"/>
        </w:rPr>
        <w:t xml:space="preserve"> à nos jours</w:t>
      </w:r>
      <w:r w:rsidRPr="00ED53EE">
        <w:rPr>
          <w:rFonts w:asciiTheme="minorHAnsi" w:eastAsia="Times New Roman" w:hAnsiTheme="minorHAnsi" w:cstheme="minorHAnsi"/>
          <w:color w:val="333333"/>
          <w:sz w:val="18"/>
          <w:szCs w:val="18"/>
          <w:lang w:eastAsia="fr-FR"/>
        </w:rPr>
        <w:t xml:space="preserve"> et comporte</w:t>
      </w:r>
      <w:r w:rsidRPr="00312B50">
        <w:rPr>
          <w:rFonts w:asciiTheme="minorHAnsi" w:eastAsia="Times New Roman" w:hAnsiTheme="minorHAnsi" w:cstheme="minorHAnsi"/>
          <w:color w:val="333333"/>
          <w:sz w:val="18"/>
          <w:szCs w:val="18"/>
          <w:lang w:eastAsia="fr-FR"/>
        </w:rPr>
        <w:t xml:space="preserve"> aujourd'hui un peu plus de 1000 </w:t>
      </w:r>
      <w:r w:rsidR="001F23A2">
        <w:rPr>
          <w:rFonts w:asciiTheme="minorHAnsi" w:eastAsia="Times New Roman" w:hAnsiTheme="minorHAnsi" w:cstheme="minorHAnsi"/>
          <w:color w:val="333333"/>
          <w:sz w:val="18"/>
          <w:szCs w:val="18"/>
          <w:lang w:eastAsia="fr-FR"/>
        </w:rPr>
        <w:t>œuvres</w:t>
      </w:r>
      <w:r w:rsidRPr="00ED53EE">
        <w:rPr>
          <w:rFonts w:asciiTheme="minorHAnsi" w:eastAsia="Times New Roman" w:hAnsiTheme="minorHAnsi" w:cstheme="minorHAnsi"/>
          <w:color w:val="333333"/>
          <w:sz w:val="18"/>
          <w:szCs w:val="18"/>
          <w:lang w:eastAsia="fr-FR"/>
        </w:rPr>
        <w:t xml:space="preserve"> </w:t>
      </w:r>
      <w:r w:rsidRPr="00312B50">
        <w:rPr>
          <w:rFonts w:asciiTheme="minorHAnsi" w:eastAsia="Times New Roman" w:hAnsiTheme="minorHAnsi" w:cstheme="minorHAnsi"/>
          <w:color w:val="333333"/>
          <w:sz w:val="18"/>
          <w:szCs w:val="18"/>
          <w:lang w:eastAsia="fr-FR"/>
        </w:rPr>
        <w:t xml:space="preserve">(sculptures, peintures, dessins, céramiques) déposées dans les établissements scolaires. </w:t>
      </w:r>
    </w:p>
    <w:p w14:paraId="218B7EAE" w14:textId="7C9A79A1" w:rsidR="00580C0C" w:rsidRPr="00312B50" w:rsidRDefault="00580C0C" w:rsidP="00312B50">
      <w:pPr>
        <w:pStyle w:val="NormalWeb"/>
        <w:shd w:val="clear" w:color="auto" w:fill="FFFFFF"/>
        <w:spacing w:before="0" w:beforeAutospacing="0" w:after="0" w:afterAutospacing="0"/>
        <w:ind w:right="-284"/>
        <w:jc w:val="both"/>
        <w:rPr>
          <w:rFonts w:asciiTheme="minorHAnsi" w:hAnsiTheme="minorHAnsi" w:cstheme="minorHAnsi"/>
          <w:color w:val="192930"/>
          <w:sz w:val="18"/>
          <w:szCs w:val="18"/>
        </w:rPr>
      </w:pPr>
    </w:p>
    <w:p w14:paraId="7A21832E" w14:textId="5CE4ED4F" w:rsidR="00312B50" w:rsidRPr="00312B50" w:rsidRDefault="006D6124" w:rsidP="0029160A">
      <w:pPr>
        <w:pStyle w:val="NormalWeb"/>
        <w:shd w:val="clear" w:color="auto" w:fill="FFFFFF"/>
        <w:spacing w:before="0" w:beforeAutospacing="0" w:after="0" w:afterAutospacing="0"/>
        <w:ind w:left="-567" w:right="-284"/>
        <w:rPr>
          <w:rStyle w:val="lev"/>
          <w:rFonts w:asciiTheme="minorHAnsi" w:hAnsiTheme="minorHAnsi" w:cstheme="minorHAnsi"/>
          <w:color w:val="192930"/>
          <w:sz w:val="18"/>
          <w:szCs w:val="18"/>
          <w:u w:val="single"/>
        </w:rPr>
      </w:pPr>
      <w:r w:rsidRPr="00312B50">
        <w:rPr>
          <w:rStyle w:val="lev"/>
          <w:rFonts w:asciiTheme="minorHAnsi" w:hAnsiTheme="minorHAnsi" w:cstheme="minorHAnsi"/>
          <w:color w:val="192930"/>
          <w:sz w:val="18"/>
          <w:szCs w:val="18"/>
          <w:u w:val="single"/>
        </w:rPr>
        <w:t>Missions</w:t>
      </w:r>
      <w:r w:rsidR="00312B50" w:rsidRPr="00312B50">
        <w:rPr>
          <w:rStyle w:val="lev"/>
          <w:rFonts w:asciiTheme="minorHAnsi" w:hAnsiTheme="minorHAnsi" w:cstheme="minorHAnsi"/>
          <w:color w:val="192930"/>
          <w:sz w:val="18"/>
          <w:szCs w:val="18"/>
          <w:u w:val="single"/>
        </w:rPr>
        <w:t xml:space="preserve"> : </w:t>
      </w:r>
    </w:p>
    <w:p w14:paraId="5570DA79" w14:textId="657A2793" w:rsidR="00312B50" w:rsidRPr="00312B50" w:rsidRDefault="00312B50" w:rsidP="0029160A">
      <w:pPr>
        <w:pStyle w:val="NormalWeb"/>
        <w:shd w:val="clear" w:color="auto" w:fill="FFFFFF"/>
        <w:spacing w:before="0" w:beforeAutospacing="0" w:after="0" w:afterAutospacing="0"/>
        <w:ind w:left="-567" w:right="-284"/>
        <w:rPr>
          <w:rStyle w:val="lev"/>
          <w:rFonts w:asciiTheme="minorHAnsi" w:hAnsiTheme="minorHAnsi" w:cstheme="minorHAnsi"/>
          <w:color w:val="192930"/>
          <w:sz w:val="18"/>
          <w:szCs w:val="18"/>
          <w:u w:val="single"/>
        </w:rPr>
      </w:pPr>
    </w:p>
    <w:p w14:paraId="1CF1C920" w14:textId="60305C62" w:rsidR="00312B50" w:rsidRPr="00312B50" w:rsidRDefault="00312B50" w:rsidP="00312B50">
      <w:pPr>
        <w:jc w:val="both"/>
        <w:rPr>
          <w:rFonts w:asciiTheme="minorHAnsi" w:hAnsiTheme="minorHAnsi" w:cstheme="minorHAnsi"/>
          <w:color w:val="333333"/>
          <w:sz w:val="18"/>
          <w:szCs w:val="18"/>
          <w:shd w:val="clear" w:color="auto" w:fill="FFFFFF"/>
        </w:rPr>
      </w:pPr>
      <w:r w:rsidRPr="00312B50">
        <w:rPr>
          <w:rFonts w:asciiTheme="minorHAnsi" w:hAnsiTheme="minorHAnsi" w:cstheme="minorHAnsi"/>
          <w:color w:val="333333"/>
          <w:sz w:val="18"/>
          <w:szCs w:val="18"/>
          <w:shd w:val="clear" w:color="auto" w:fill="FFFFFF"/>
        </w:rPr>
        <w:t xml:space="preserve">Dans ce cadre, vous prenez en charge le récolement des collections, du contrôle de la présence des </w:t>
      </w:r>
      <w:r w:rsidR="001F23A2" w:rsidRPr="00312B50">
        <w:rPr>
          <w:rFonts w:asciiTheme="minorHAnsi" w:hAnsiTheme="minorHAnsi" w:cstheme="minorHAnsi"/>
          <w:color w:val="333333"/>
          <w:sz w:val="18"/>
          <w:szCs w:val="18"/>
          <w:shd w:val="clear" w:color="auto" w:fill="FFFFFF"/>
        </w:rPr>
        <w:t>œuvres</w:t>
      </w:r>
      <w:r w:rsidRPr="00312B50">
        <w:rPr>
          <w:rFonts w:asciiTheme="minorHAnsi" w:hAnsiTheme="minorHAnsi" w:cstheme="minorHAnsi"/>
          <w:color w:val="333333"/>
          <w:sz w:val="18"/>
          <w:szCs w:val="18"/>
          <w:shd w:val="clear" w:color="auto" w:fill="FFFFFF"/>
        </w:rPr>
        <w:t xml:space="preserve"> répertoriées dans l'inventaire. Vous êtes chargé/e de l'assistance à l'entretien, de la gestion des </w:t>
      </w:r>
      <w:r w:rsidR="001F23A2" w:rsidRPr="00312B50">
        <w:rPr>
          <w:rFonts w:asciiTheme="minorHAnsi" w:hAnsiTheme="minorHAnsi" w:cstheme="minorHAnsi"/>
          <w:color w:val="333333"/>
          <w:sz w:val="18"/>
          <w:szCs w:val="18"/>
          <w:shd w:val="clear" w:color="auto" w:fill="FFFFFF"/>
        </w:rPr>
        <w:t>œuvres</w:t>
      </w:r>
      <w:r w:rsidRPr="00312B50">
        <w:rPr>
          <w:rFonts w:asciiTheme="minorHAnsi" w:hAnsiTheme="minorHAnsi" w:cstheme="minorHAnsi"/>
          <w:color w:val="333333"/>
          <w:sz w:val="18"/>
          <w:szCs w:val="18"/>
          <w:shd w:val="clear" w:color="auto" w:fill="FFFFFF"/>
        </w:rPr>
        <w:t xml:space="preserve"> externalisées et de la préparation du chantier des collections dans le cadre du projet de refonte des réserves.</w:t>
      </w:r>
    </w:p>
    <w:p w14:paraId="02BD7FC2" w14:textId="77777777" w:rsidR="00312B50" w:rsidRPr="00312B50" w:rsidRDefault="00312B50" w:rsidP="00312B50">
      <w:pPr>
        <w:jc w:val="both"/>
        <w:rPr>
          <w:rFonts w:asciiTheme="minorHAnsi" w:hAnsiTheme="minorHAnsi" w:cstheme="minorHAnsi"/>
          <w:color w:val="333333"/>
          <w:sz w:val="18"/>
          <w:szCs w:val="18"/>
          <w:shd w:val="clear" w:color="auto" w:fill="FFFFFF"/>
        </w:rPr>
      </w:pPr>
      <w:r w:rsidRPr="00312B50">
        <w:rPr>
          <w:rFonts w:asciiTheme="minorHAnsi" w:hAnsiTheme="minorHAnsi" w:cstheme="minorHAnsi"/>
          <w:color w:val="333333"/>
          <w:sz w:val="18"/>
          <w:szCs w:val="18"/>
          <w:shd w:val="clear" w:color="auto" w:fill="FFFFFF"/>
        </w:rPr>
        <w:t>Vous réalisez le récolement des collections (vous vérifiez l'intégralité des collections en nombre et en qualité).</w:t>
      </w:r>
    </w:p>
    <w:p w14:paraId="1A4D2785" w14:textId="68DA1BE7" w:rsidR="00312B50" w:rsidRPr="00312B50" w:rsidRDefault="00312B50" w:rsidP="00312B50">
      <w:pPr>
        <w:jc w:val="both"/>
        <w:rPr>
          <w:rStyle w:val="lev"/>
          <w:rFonts w:asciiTheme="minorHAnsi" w:hAnsiTheme="minorHAnsi" w:cstheme="minorHAnsi"/>
          <w:b w:val="0"/>
          <w:bCs w:val="0"/>
          <w:color w:val="333333"/>
          <w:sz w:val="18"/>
          <w:szCs w:val="18"/>
          <w:shd w:val="clear" w:color="auto" w:fill="FFFFFF"/>
        </w:rPr>
      </w:pPr>
      <w:r w:rsidRPr="00312B50">
        <w:rPr>
          <w:rFonts w:asciiTheme="minorHAnsi" w:hAnsiTheme="minorHAnsi" w:cstheme="minorHAnsi"/>
          <w:color w:val="333333"/>
          <w:sz w:val="18"/>
          <w:szCs w:val="18"/>
          <w:shd w:val="clear" w:color="auto" w:fill="FFFFFF"/>
        </w:rPr>
        <w:t xml:space="preserve">Vous participez à la mise en </w:t>
      </w:r>
      <w:r w:rsidR="001F23A2" w:rsidRPr="00312B50">
        <w:rPr>
          <w:rFonts w:asciiTheme="minorHAnsi" w:hAnsiTheme="minorHAnsi" w:cstheme="minorHAnsi"/>
          <w:color w:val="333333"/>
          <w:sz w:val="18"/>
          <w:szCs w:val="18"/>
          <w:shd w:val="clear" w:color="auto" w:fill="FFFFFF"/>
        </w:rPr>
        <w:t>œuvre</w:t>
      </w:r>
      <w:r w:rsidRPr="00312B50">
        <w:rPr>
          <w:rFonts w:asciiTheme="minorHAnsi" w:hAnsiTheme="minorHAnsi" w:cstheme="minorHAnsi"/>
          <w:color w:val="333333"/>
          <w:sz w:val="18"/>
          <w:szCs w:val="18"/>
          <w:shd w:val="clear" w:color="auto" w:fill="FFFFFF"/>
        </w:rPr>
        <w:t xml:space="preserve"> des transports et des mouvements d'œuvres notamment des dépôts en milieu scolaire.</w:t>
      </w:r>
    </w:p>
    <w:p w14:paraId="4570A482" w14:textId="3958E30C" w:rsidR="00312B50" w:rsidRPr="00312B50" w:rsidRDefault="00874914" w:rsidP="0029160A">
      <w:pPr>
        <w:pStyle w:val="NormalWeb"/>
        <w:shd w:val="clear" w:color="auto" w:fill="FFFFFF"/>
        <w:spacing w:before="0" w:beforeAutospacing="0" w:after="0" w:afterAutospacing="0"/>
        <w:ind w:left="-567" w:right="-284"/>
        <w:rPr>
          <w:rStyle w:val="lev"/>
          <w:rFonts w:asciiTheme="minorHAnsi" w:hAnsiTheme="minorHAnsi" w:cstheme="minorHAnsi"/>
          <w:color w:val="192930"/>
          <w:sz w:val="18"/>
          <w:szCs w:val="18"/>
          <w:u w:val="single"/>
        </w:rPr>
      </w:pPr>
      <w:r>
        <w:rPr>
          <w:rStyle w:val="lev"/>
          <w:rFonts w:asciiTheme="minorHAnsi" w:hAnsiTheme="minorHAnsi" w:cstheme="minorHAnsi"/>
          <w:color w:val="192930"/>
          <w:sz w:val="18"/>
          <w:szCs w:val="18"/>
          <w:u w:val="single"/>
        </w:rPr>
        <w:t>Activités du poste</w:t>
      </w:r>
      <w:r w:rsidRPr="00312B50">
        <w:rPr>
          <w:rStyle w:val="lev"/>
          <w:rFonts w:asciiTheme="minorHAnsi" w:hAnsiTheme="minorHAnsi" w:cstheme="minorHAnsi"/>
          <w:color w:val="192930"/>
          <w:sz w:val="18"/>
          <w:szCs w:val="18"/>
          <w:u w:val="single"/>
        </w:rPr>
        <w:t> :</w:t>
      </w:r>
    </w:p>
    <w:p w14:paraId="583F8107" w14:textId="1EC546B4" w:rsidR="00312B50" w:rsidRPr="00312B50" w:rsidRDefault="00312B50" w:rsidP="00874914">
      <w:pPr>
        <w:pStyle w:val="NormalWeb"/>
        <w:shd w:val="clear" w:color="auto" w:fill="FFFFFF"/>
        <w:spacing w:before="0" w:beforeAutospacing="0" w:after="0" w:afterAutospacing="0"/>
        <w:ind w:right="-284"/>
        <w:rPr>
          <w:rFonts w:asciiTheme="minorHAnsi" w:hAnsiTheme="minorHAnsi" w:cstheme="minorHAnsi"/>
          <w:color w:val="192930"/>
          <w:sz w:val="18"/>
          <w:szCs w:val="18"/>
          <w:u w:val="single"/>
        </w:rPr>
      </w:pPr>
      <w:r w:rsidRPr="00312B50">
        <w:rPr>
          <w:rFonts w:asciiTheme="minorHAnsi" w:hAnsiTheme="minorHAnsi" w:cstheme="minorHAnsi"/>
          <w:color w:val="333333"/>
          <w:sz w:val="18"/>
          <w:szCs w:val="18"/>
        </w:rPr>
        <w:br/>
        <w:t xml:space="preserve">1. </w:t>
      </w:r>
      <w:r w:rsidRPr="00ED53EE">
        <w:rPr>
          <w:rFonts w:asciiTheme="minorHAnsi" w:hAnsiTheme="minorHAnsi" w:cstheme="minorHAnsi"/>
          <w:color w:val="333333"/>
          <w:sz w:val="18"/>
          <w:szCs w:val="18"/>
        </w:rPr>
        <w:t xml:space="preserve">RÉCOLEMENT DES </w:t>
      </w:r>
      <w:r w:rsidRPr="00312B50">
        <w:rPr>
          <w:rFonts w:asciiTheme="minorHAnsi" w:hAnsiTheme="minorHAnsi" w:cstheme="minorHAnsi"/>
          <w:color w:val="333333"/>
          <w:sz w:val="18"/>
          <w:szCs w:val="18"/>
        </w:rPr>
        <w:t>OE</w:t>
      </w:r>
      <w:r w:rsidRPr="00ED53EE">
        <w:rPr>
          <w:rFonts w:asciiTheme="minorHAnsi" w:hAnsiTheme="minorHAnsi" w:cstheme="minorHAnsi"/>
          <w:color w:val="333333"/>
          <w:sz w:val="18"/>
          <w:szCs w:val="18"/>
        </w:rPr>
        <w:t>UVRES DES COLLECTIONS</w:t>
      </w:r>
    </w:p>
    <w:p w14:paraId="1745CE79" w14:textId="77777777" w:rsidR="00312B50" w:rsidRPr="00312B50" w:rsidRDefault="00312B50" w:rsidP="00312B50">
      <w:pPr>
        <w:shd w:val="clear" w:color="auto" w:fill="FFFFFF"/>
        <w:spacing w:after="0" w:line="240" w:lineRule="auto"/>
        <w:rPr>
          <w:rFonts w:asciiTheme="minorHAnsi" w:eastAsia="Times New Roman" w:hAnsiTheme="minorHAnsi" w:cstheme="minorHAnsi"/>
          <w:color w:val="333333"/>
          <w:sz w:val="18"/>
          <w:szCs w:val="18"/>
          <w:lang w:eastAsia="fr-FR"/>
        </w:rPr>
      </w:pPr>
    </w:p>
    <w:p w14:paraId="6C0EC521" w14:textId="0009ED69" w:rsidR="00312B50" w:rsidRPr="00312B50" w:rsidRDefault="00312B50" w:rsidP="00312B50">
      <w:pPr>
        <w:rPr>
          <w:rFonts w:asciiTheme="minorHAnsi" w:hAnsiTheme="minorHAnsi" w:cstheme="minorHAnsi"/>
          <w:color w:val="414042"/>
          <w:sz w:val="18"/>
          <w:szCs w:val="18"/>
          <w:shd w:val="clear" w:color="auto" w:fill="FFFFFF"/>
        </w:rPr>
      </w:pPr>
      <w:r w:rsidRPr="00312B50">
        <w:rPr>
          <w:rFonts w:asciiTheme="minorHAnsi" w:hAnsiTheme="minorHAnsi" w:cstheme="minorHAnsi"/>
          <w:color w:val="333333"/>
          <w:sz w:val="18"/>
          <w:szCs w:val="18"/>
          <w:shd w:val="clear" w:color="auto" w:fill="FFFFFF"/>
        </w:rPr>
        <w:t>Vous êtes en charge du récolement sur place et sur pièce des collections du musée (collections patrimoniales et artothèque) et du récolement des données documentaires.</w:t>
      </w:r>
      <w:r w:rsidRPr="00312B50">
        <w:rPr>
          <w:rFonts w:asciiTheme="minorHAnsi" w:hAnsiTheme="minorHAnsi" w:cstheme="minorHAnsi"/>
          <w:color w:val="333333"/>
          <w:sz w:val="18"/>
          <w:szCs w:val="18"/>
        </w:rPr>
        <w:br/>
      </w:r>
      <w:r w:rsidRPr="00312B50">
        <w:rPr>
          <w:rFonts w:asciiTheme="minorHAnsi" w:hAnsiTheme="minorHAnsi" w:cstheme="minorHAnsi"/>
          <w:color w:val="333333"/>
          <w:sz w:val="18"/>
          <w:szCs w:val="18"/>
        </w:rPr>
        <w:br/>
      </w:r>
      <w:r w:rsidRPr="00312B50">
        <w:rPr>
          <w:rFonts w:asciiTheme="minorHAnsi" w:hAnsiTheme="minorHAnsi" w:cstheme="minorHAnsi"/>
          <w:color w:val="333333"/>
          <w:sz w:val="18"/>
          <w:szCs w:val="18"/>
          <w:shd w:val="clear" w:color="auto" w:fill="FFFFFF"/>
        </w:rPr>
        <w:t xml:space="preserve">Vous êtes en charge de la mise à jour de la localisation des </w:t>
      </w:r>
      <w:r w:rsidR="001F23A2" w:rsidRPr="00312B50">
        <w:rPr>
          <w:rFonts w:asciiTheme="minorHAnsi" w:hAnsiTheme="minorHAnsi" w:cstheme="minorHAnsi"/>
          <w:color w:val="333333"/>
          <w:sz w:val="18"/>
          <w:szCs w:val="18"/>
          <w:shd w:val="clear" w:color="auto" w:fill="FFFFFF"/>
        </w:rPr>
        <w:t>œuvres</w:t>
      </w:r>
      <w:r w:rsidRPr="00312B50">
        <w:rPr>
          <w:rFonts w:asciiTheme="minorHAnsi" w:hAnsiTheme="minorHAnsi" w:cstheme="minorHAnsi"/>
          <w:color w:val="333333"/>
          <w:sz w:val="18"/>
          <w:szCs w:val="18"/>
          <w:shd w:val="clear" w:color="auto" w:fill="FFFFFF"/>
        </w:rPr>
        <w:t>.</w:t>
      </w:r>
      <w:r w:rsidRPr="00312B50">
        <w:rPr>
          <w:rFonts w:asciiTheme="minorHAnsi" w:hAnsiTheme="minorHAnsi" w:cstheme="minorHAnsi"/>
          <w:color w:val="333333"/>
          <w:sz w:val="18"/>
          <w:szCs w:val="18"/>
        </w:rPr>
        <w:br/>
      </w:r>
      <w:r w:rsidRPr="00312B50">
        <w:rPr>
          <w:rFonts w:asciiTheme="minorHAnsi" w:hAnsiTheme="minorHAnsi" w:cstheme="minorHAnsi"/>
          <w:color w:val="333333"/>
          <w:sz w:val="18"/>
          <w:szCs w:val="18"/>
        </w:rPr>
        <w:br/>
      </w:r>
      <w:r w:rsidRPr="00312B50">
        <w:rPr>
          <w:rFonts w:asciiTheme="minorHAnsi" w:hAnsiTheme="minorHAnsi" w:cstheme="minorHAnsi"/>
          <w:color w:val="333333"/>
          <w:sz w:val="18"/>
          <w:szCs w:val="18"/>
          <w:shd w:val="clear" w:color="auto" w:fill="FFFFFF"/>
        </w:rPr>
        <w:t xml:space="preserve">Vous vérifiez et validez les informations portées sur la fiche d'inventaire des </w:t>
      </w:r>
      <w:r w:rsidR="001F23A2" w:rsidRPr="00312B50">
        <w:rPr>
          <w:rFonts w:asciiTheme="minorHAnsi" w:hAnsiTheme="minorHAnsi" w:cstheme="minorHAnsi"/>
          <w:color w:val="333333"/>
          <w:sz w:val="18"/>
          <w:szCs w:val="18"/>
          <w:shd w:val="clear" w:color="auto" w:fill="FFFFFF"/>
        </w:rPr>
        <w:t>œuvres</w:t>
      </w:r>
      <w:r w:rsidRPr="00312B50">
        <w:rPr>
          <w:rFonts w:asciiTheme="minorHAnsi" w:hAnsiTheme="minorHAnsi" w:cstheme="minorHAnsi"/>
          <w:color w:val="333333"/>
          <w:sz w:val="18"/>
          <w:szCs w:val="18"/>
          <w:shd w:val="clear" w:color="auto" w:fill="FFFFFF"/>
        </w:rPr>
        <w:t xml:space="preserve"> (désignation, matière, mesures...). </w:t>
      </w:r>
    </w:p>
    <w:p w14:paraId="0DAD86A4" w14:textId="22EA0510" w:rsidR="00312B50" w:rsidRPr="00312B50" w:rsidRDefault="00312B50" w:rsidP="00312B50">
      <w:pPr>
        <w:shd w:val="clear" w:color="auto" w:fill="FFFFFF"/>
        <w:spacing w:after="0" w:line="240" w:lineRule="auto"/>
        <w:rPr>
          <w:rFonts w:asciiTheme="minorHAnsi" w:hAnsiTheme="minorHAnsi" w:cstheme="minorHAnsi"/>
          <w:color w:val="333333"/>
          <w:sz w:val="18"/>
          <w:szCs w:val="18"/>
          <w:shd w:val="clear" w:color="auto" w:fill="FFFFFF"/>
        </w:rPr>
      </w:pPr>
      <w:r w:rsidRPr="00312B50">
        <w:rPr>
          <w:rFonts w:asciiTheme="minorHAnsi" w:hAnsiTheme="minorHAnsi" w:cstheme="minorHAnsi"/>
          <w:color w:val="333333"/>
          <w:sz w:val="18"/>
          <w:szCs w:val="18"/>
          <w:shd w:val="clear" w:color="auto" w:fill="FFFFFF"/>
        </w:rPr>
        <w:t>Vous vérifiez les conditions de conservation et d'exposition des objets.</w:t>
      </w:r>
      <w:r w:rsidRPr="00312B50">
        <w:rPr>
          <w:rFonts w:asciiTheme="minorHAnsi" w:hAnsiTheme="minorHAnsi" w:cstheme="minorHAnsi"/>
          <w:color w:val="333333"/>
          <w:sz w:val="18"/>
          <w:szCs w:val="18"/>
        </w:rPr>
        <w:br/>
      </w:r>
      <w:r w:rsidRPr="00312B50">
        <w:rPr>
          <w:rFonts w:asciiTheme="minorHAnsi" w:hAnsiTheme="minorHAnsi" w:cstheme="minorHAnsi"/>
          <w:color w:val="333333"/>
          <w:sz w:val="18"/>
          <w:szCs w:val="18"/>
        </w:rPr>
        <w:br/>
      </w:r>
      <w:r w:rsidRPr="00312B50">
        <w:rPr>
          <w:rFonts w:asciiTheme="minorHAnsi" w:hAnsiTheme="minorHAnsi" w:cstheme="minorHAnsi"/>
          <w:color w:val="333333"/>
          <w:sz w:val="18"/>
          <w:szCs w:val="18"/>
          <w:shd w:val="clear" w:color="auto" w:fill="FFFFFF"/>
        </w:rPr>
        <w:t>Vous réalisez les campagnes d'identification des objets.</w:t>
      </w:r>
      <w:r w:rsidRPr="00312B50">
        <w:rPr>
          <w:rFonts w:asciiTheme="minorHAnsi" w:hAnsiTheme="minorHAnsi" w:cstheme="minorHAnsi"/>
          <w:color w:val="333333"/>
          <w:sz w:val="18"/>
          <w:szCs w:val="18"/>
        </w:rPr>
        <w:br/>
      </w:r>
      <w:r w:rsidRPr="00312B50">
        <w:rPr>
          <w:rFonts w:asciiTheme="minorHAnsi" w:hAnsiTheme="minorHAnsi" w:cstheme="minorHAnsi"/>
          <w:color w:val="333333"/>
          <w:sz w:val="18"/>
          <w:szCs w:val="18"/>
        </w:rPr>
        <w:br/>
      </w:r>
      <w:r w:rsidRPr="00312B50">
        <w:rPr>
          <w:rFonts w:asciiTheme="minorHAnsi" w:hAnsiTheme="minorHAnsi" w:cstheme="minorHAnsi"/>
          <w:color w:val="333333"/>
          <w:sz w:val="18"/>
          <w:szCs w:val="18"/>
          <w:shd w:val="clear" w:color="auto" w:fill="FFFFFF"/>
        </w:rPr>
        <w:t xml:space="preserve">Vous êtes en charge de la production de l'inventaire </w:t>
      </w:r>
      <w:r w:rsidRPr="00312B50">
        <w:rPr>
          <w:rFonts w:asciiTheme="minorHAnsi" w:hAnsiTheme="minorHAnsi" w:cstheme="minorHAnsi"/>
          <w:color w:val="414042"/>
          <w:sz w:val="18"/>
          <w:szCs w:val="18"/>
          <w:shd w:val="clear" w:color="auto" w:fill="FFFFFF"/>
        </w:rPr>
        <w:t>dans l'outil de gestion des collections (micromusée)</w:t>
      </w:r>
      <w:r w:rsidRPr="00312B50">
        <w:rPr>
          <w:rFonts w:asciiTheme="minorHAnsi" w:hAnsiTheme="minorHAnsi" w:cstheme="minorHAnsi"/>
          <w:color w:val="333333"/>
          <w:sz w:val="18"/>
          <w:szCs w:val="18"/>
          <w:shd w:val="clear" w:color="auto" w:fill="FFFFFF"/>
        </w:rPr>
        <w:t>.</w:t>
      </w:r>
      <w:r w:rsidRPr="00312B50">
        <w:rPr>
          <w:rFonts w:asciiTheme="minorHAnsi" w:hAnsiTheme="minorHAnsi" w:cstheme="minorHAnsi"/>
          <w:color w:val="333333"/>
          <w:sz w:val="18"/>
          <w:szCs w:val="18"/>
        </w:rPr>
        <w:br/>
      </w:r>
      <w:r w:rsidRPr="00312B50">
        <w:rPr>
          <w:rFonts w:asciiTheme="minorHAnsi" w:hAnsiTheme="minorHAnsi" w:cstheme="minorHAnsi"/>
          <w:color w:val="333333"/>
          <w:sz w:val="18"/>
          <w:szCs w:val="18"/>
        </w:rPr>
        <w:br/>
      </w:r>
      <w:r w:rsidRPr="00312B50">
        <w:rPr>
          <w:rFonts w:asciiTheme="minorHAnsi" w:hAnsiTheme="minorHAnsi" w:cstheme="minorHAnsi"/>
          <w:color w:val="333333"/>
          <w:sz w:val="18"/>
          <w:szCs w:val="18"/>
          <w:shd w:val="clear" w:color="auto" w:fill="FFFFFF"/>
        </w:rPr>
        <w:t>Vous réalisez les procès-verbaux de récolement en lien avec la directrice du musée.</w:t>
      </w:r>
    </w:p>
    <w:p w14:paraId="5512FA99" w14:textId="77777777" w:rsidR="00312B50" w:rsidRPr="00312B50" w:rsidRDefault="00312B50" w:rsidP="00312B50">
      <w:pPr>
        <w:shd w:val="clear" w:color="auto" w:fill="FFFFFF"/>
        <w:spacing w:after="0" w:line="240" w:lineRule="auto"/>
        <w:rPr>
          <w:rFonts w:asciiTheme="minorHAnsi" w:hAnsiTheme="minorHAnsi" w:cstheme="minorHAnsi"/>
          <w:color w:val="333333"/>
          <w:sz w:val="18"/>
          <w:szCs w:val="18"/>
          <w:shd w:val="clear" w:color="auto" w:fill="FFFFFF"/>
        </w:rPr>
      </w:pPr>
    </w:p>
    <w:p w14:paraId="49C9F640" w14:textId="613F4D80" w:rsidR="00312B50" w:rsidRPr="00312B50" w:rsidRDefault="00312B50" w:rsidP="00312B50">
      <w:pPr>
        <w:shd w:val="clear" w:color="auto" w:fill="FFFFFF"/>
        <w:spacing w:after="0" w:line="240" w:lineRule="auto"/>
        <w:rPr>
          <w:rFonts w:asciiTheme="minorHAnsi" w:hAnsiTheme="minorHAnsi" w:cstheme="minorHAnsi"/>
          <w:color w:val="333333"/>
          <w:sz w:val="18"/>
          <w:szCs w:val="18"/>
          <w:shd w:val="clear" w:color="auto" w:fill="FFFFFF"/>
        </w:rPr>
      </w:pPr>
      <w:r w:rsidRPr="00312B50">
        <w:rPr>
          <w:rFonts w:asciiTheme="minorHAnsi" w:hAnsiTheme="minorHAnsi" w:cstheme="minorHAnsi"/>
          <w:color w:val="333333"/>
          <w:sz w:val="18"/>
          <w:szCs w:val="18"/>
          <w:shd w:val="clear" w:color="auto" w:fill="FFFFFF"/>
        </w:rPr>
        <w:t xml:space="preserve">Vous réaliserez les conventions d’acquisition des œuvres à titre onéreux ou non onéreux </w:t>
      </w:r>
      <w:r w:rsidR="00C90767">
        <w:rPr>
          <w:rFonts w:asciiTheme="minorHAnsi" w:hAnsiTheme="minorHAnsi" w:cstheme="minorHAnsi"/>
          <w:color w:val="333333"/>
          <w:sz w:val="18"/>
          <w:szCs w:val="18"/>
          <w:shd w:val="clear" w:color="auto" w:fill="FFFFFF"/>
        </w:rPr>
        <w:t xml:space="preserve">et des conventions de dépôt </w:t>
      </w:r>
      <w:r w:rsidRPr="00312B50">
        <w:rPr>
          <w:rFonts w:asciiTheme="minorHAnsi" w:hAnsiTheme="minorHAnsi" w:cstheme="minorHAnsi"/>
          <w:color w:val="333333"/>
          <w:sz w:val="18"/>
          <w:szCs w:val="18"/>
          <w:shd w:val="clear" w:color="auto" w:fill="FFFFFF"/>
        </w:rPr>
        <w:t xml:space="preserve">en lien avec la directrice du musée. </w:t>
      </w:r>
    </w:p>
    <w:p w14:paraId="5C6F688B" w14:textId="77777777" w:rsidR="00312B50" w:rsidRPr="00312B50" w:rsidRDefault="00312B50" w:rsidP="00312B50">
      <w:pPr>
        <w:shd w:val="clear" w:color="auto" w:fill="FFFFFF"/>
        <w:spacing w:after="0" w:line="240" w:lineRule="auto"/>
        <w:rPr>
          <w:rFonts w:asciiTheme="minorHAnsi" w:hAnsiTheme="minorHAnsi" w:cstheme="minorHAnsi"/>
          <w:color w:val="333333"/>
          <w:sz w:val="18"/>
          <w:szCs w:val="18"/>
          <w:shd w:val="clear" w:color="auto" w:fill="FFFFFF"/>
        </w:rPr>
      </w:pPr>
    </w:p>
    <w:p w14:paraId="659823E0" w14:textId="5AB83864" w:rsidR="00312B50" w:rsidRPr="00ED53EE" w:rsidRDefault="00312B50" w:rsidP="00312B50">
      <w:pPr>
        <w:shd w:val="clear" w:color="auto" w:fill="FFFFFF"/>
        <w:spacing w:after="0" w:line="240" w:lineRule="auto"/>
        <w:rPr>
          <w:rFonts w:asciiTheme="minorHAnsi" w:hAnsiTheme="minorHAnsi" w:cstheme="minorHAnsi"/>
          <w:color w:val="333333"/>
          <w:sz w:val="18"/>
          <w:szCs w:val="18"/>
          <w:shd w:val="clear" w:color="auto" w:fill="FFFFFF"/>
        </w:rPr>
      </w:pPr>
      <w:r w:rsidRPr="00312B50">
        <w:rPr>
          <w:rFonts w:asciiTheme="minorHAnsi" w:hAnsiTheme="minorHAnsi" w:cstheme="minorHAnsi"/>
          <w:color w:val="333333"/>
          <w:sz w:val="18"/>
          <w:szCs w:val="18"/>
          <w:shd w:val="clear" w:color="auto" w:fill="FFFFFF"/>
        </w:rPr>
        <w:t>2. CONVOIEMENT, TRANSPORT ET CONTRÔLE DES OEUVRES</w:t>
      </w:r>
      <w:r w:rsidRPr="00312B50">
        <w:rPr>
          <w:rFonts w:asciiTheme="minorHAnsi" w:hAnsiTheme="minorHAnsi" w:cstheme="minorHAnsi"/>
          <w:color w:val="333333"/>
          <w:sz w:val="18"/>
          <w:szCs w:val="18"/>
        </w:rPr>
        <w:br/>
      </w:r>
      <w:r w:rsidRPr="00312B50">
        <w:rPr>
          <w:rFonts w:asciiTheme="minorHAnsi" w:hAnsiTheme="minorHAnsi" w:cstheme="minorHAnsi"/>
          <w:color w:val="333333"/>
          <w:sz w:val="18"/>
          <w:szCs w:val="18"/>
        </w:rPr>
        <w:br/>
      </w:r>
      <w:r w:rsidRPr="00312B50">
        <w:rPr>
          <w:rFonts w:asciiTheme="minorHAnsi" w:hAnsiTheme="minorHAnsi" w:cstheme="minorHAnsi"/>
          <w:color w:val="333333"/>
          <w:sz w:val="18"/>
          <w:szCs w:val="18"/>
          <w:shd w:val="clear" w:color="auto" w:fill="FFFFFF"/>
        </w:rPr>
        <w:t xml:space="preserve">Vous évaluez les risques encourus par les </w:t>
      </w:r>
      <w:r w:rsidR="001F23A2" w:rsidRPr="00312B50">
        <w:rPr>
          <w:rFonts w:asciiTheme="minorHAnsi" w:hAnsiTheme="minorHAnsi" w:cstheme="minorHAnsi"/>
          <w:color w:val="333333"/>
          <w:sz w:val="18"/>
          <w:szCs w:val="18"/>
          <w:shd w:val="clear" w:color="auto" w:fill="FFFFFF"/>
        </w:rPr>
        <w:t>œuvres</w:t>
      </w:r>
      <w:r w:rsidRPr="00312B50">
        <w:rPr>
          <w:rFonts w:asciiTheme="minorHAnsi" w:hAnsiTheme="minorHAnsi" w:cstheme="minorHAnsi"/>
          <w:color w:val="333333"/>
          <w:sz w:val="18"/>
          <w:szCs w:val="18"/>
          <w:shd w:val="clear" w:color="auto" w:fill="FFFFFF"/>
        </w:rPr>
        <w:t xml:space="preserve"> au cours des manipulations et des transports.</w:t>
      </w:r>
      <w:r w:rsidRPr="00312B50">
        <w:rPr>
          <w:rFonts w:asciiTheme="minorHAnsi" w:hAnsiTheme="minorHAnsi" w:cstheme="minorHAnsi"/>
          <w:color w:val="333333"/>
          <w:sz w:val="18"/>
          <w:szCs w:val="18"/>
        </w:rPr>
        <w:br/>
      </w:r>
      <w:r w:rsidRPr="00312B50">
        <w:rPr>
          <w:rFonts w:asciiTheme="minorHAnsi" w:hAnsiTheme="minorHAnsi" w:cstheme="minorHAnsi"/>
          <w:color w:val="333333"/>
          <w:sz w:val="18"/>
          <w:szCs w:val="18"/>
        </w:rPr>
        <w:br/>
      </w:r>
      <w:r w:rsidRPr="00312B50">
        <w:rPr>
          <w:rFonts w:asciiTheme="minorHAnsi" w:hAnsiTheme="minorHAnsi" w:cstheme="minorHAnsi"/>
          <w:color w:val="333333"/>
          <w:sz w:val="18"/>
          <w:szCs w:val="18"/>
          <w:shd w:val="clear" w:color="auto" w:fill="FFFFFF"/>
        </w:rPr>
        <w:t xml:space="preserve">Vous convoyez les </w:t>
      </w:r>
      <w:r w:rsidR="001F23A2" w:rsidRPr="00312B50">
        <w:rPr>
          <w:rFonts w:asciiTheme="minorHAnsi" w:hAnsiTheme="minorHAnsi" w:cstheme="minorHAnsi"/>
          <w:color w:val="333333"/>
          <w:sz w:val="18"/>
          <w:szCs w:val="18"/>
          <w:shd w:val="clear" w:color="auto" w:fill="FFFFFF"/>
        </w:rPr>
        <w:t>œuvres</w:t>
      </w:r>
      <w:r w:rsidRPr="00312B50">
        <w:rPr>
          <w:rFonts w:asciiTheme="minorHAnsi" w:hAnsiTheme="minorHAnsi" w:cstheme="minorHAnsi"/>
          <w:color w:val="333333"/>
          <w:sz w:val="18"/>
          <w:szCs w:val="18"/>
          <w:shd w:val="clear" w:color="auto" w:fill="FFFFFF"/>
        </w:rPr>
        <w:t xml:space="preserve"> et collections patrimoniales en lien avec la directrice du musée.</w:t>
      </w:r>
      <w:r w:rsidRPr="00312B50">
        <w:rPr>
          <w:rFonts w:asciiTheme="minorHAnsi" w:hAnsiTheme="minorHAnsi" w:cstheme="minorHAnsi"/>
          <w:color w:val="333333"/>
          <w:sz w:val="18"/>
          <w:szCs w:val="18"/>
        </w:rPr>
        <w:br/>
      </w:r>
      <w:r w:rsidRPr="00312B50">
        <w:rPr>
          <w:rFonts w:asciiTheme="minorHAnsi" w:hAnsiTheme="minorHAnsi" w:cstheme="minorHAnsi"/>
          <w:color w:val="333333"/>
          <w:sz w:val="18"/>
          <w:szCs w:val="18"/>
        </w:rPr>
        <w:lastRenderedPageBreak/>
        <w:br/>
      </w:r>
      <w:r w:rsidRPr="00312B50">
        <w:rPr>
          <w:rFonts w:asciiTheme="minorHAnsi" w:hAnsiTheme="minorHAnsi" w:cstheme="minorHAnsi"/>
          <w:color w:val="333333"/>
          <w:sz w:val="18"/>
          <w:szCs w:val="18"/>
          <w:shd w:val="clear" w:color="auto" w:fill="FFFFFF"/>
        </w:rPr>
        <w:t xml:space="preserve">Vous mettez en place et veillez au respect des procédures pour assurer la sécurité des </w:t>
      </w:r>
      <w:r w:rsidR="001F23A2" w:rsidRPr="00312B50">
        <w:rPr>
          <w:rFonts w:asciiTheme="minorHAnsi" w:hAnsiTheme="minorHAnsi" w:cstheme="minorHAnsi"/>
          <w:color w:val="333333"/>
          <w:sz w:val="18"/>
          <w:szCs w:val="18"/>
          <w:shd w:val="clear" w:color="auto" w:fill="FFFFFF"/>
        </w:rPr>
        <w:t>œuvres</w:t>
      </w:r>
      <w:r w:rsidRPr="00312B50">
        <w:rPr>
          <w:rFonts w:asciiTheme="minorHAnsi" w:hAnsiTheme="minorHAnsi" w:cstheme="minorHAnsi"/>
          <w:color w:val="333333"/>
          <w:sz w:val="18"/>
          <w:szCs w:val="18"/>
          <w:shd w:val="clear" w:color="auto" w:fill="FFFFFF"/>
        </w:rPr>
        <w:t>.</w:t>
      </w:r>
      <w:r w:rsidRPr="00312B50">
        <w:rPr>
          <w:rFonts w:asciiTheme="minorHAnsi" w:hAnsiTheme="minorHAnsi" w:cstheme="minorHAnsi"/>
          <w:color w:val="333333"/>
          <w:sz w:val="18"/>
          <w:szCs w:val="18"/>
        </w:rPr>
        <w:br/>
      </w:r>
      <w:r w:rsidRPr="00312B50">
        <w:rPr>
          <w:rFonts w:asciiTheme="minorHAnsi" w:hAnsiTheme="minorHAnsi" w:cstheme="minorHAnsi"/>
          <w:color w:val="333333"/>
          <w:sz w:val="18"/>
          <w:szCs w:val="18"/>
        </w:rPr>
        <w:br/>
      </w:r>
      <w:r w:rsidRPr="00312B50">
        <w:rPr>
          <w:rFonts w:asciiTheme="minorHAnsi" w:hAnsiTheme="minorHAnsi" w:cstheme="minorHAnsi"/>
          <w:color w:val="333333"/>
          <w:sz w:val="18"/>
          <w:szCs w:val="18"/>
          <w:shd w:val="clear" w:color="auto" w:fill="FFFFFF"/>
        </w:rPr>
        <w:t xml:space="preserve">Vous assurez les opérations de manipulation des </w:t>
      </w:r>
      <w:r w:rsidR="001F23A2" w:rsidRPr="00312B50">
        <w:rPr>
          <w:rFonts w:asciiTheme="minorHAnsi" w:hAnsiTheme="minorHAnsi" w:cstheme="minorHAnsi"/>
          <w:color w:val="333333"/>
          <w:sz w:val="18"/>
          <w:szCs w:val="18"/>
          <w:shd w:val="clear" w:color="auto" w:fill="FFFFFF"/>
        </w:rPr>
        <w:t>œuvres</w:t>
      </w:r>
      <w:r w:rsidRPr="00312B50">
        <w:rPr>
          <w:rFonts w:asciiTheme="minorHAnsi" w:hAnsiTheme="minorHAnsi" w:cstheme="minorHAnsi"/>
          <w:color w:val="333333"/>
          <w:sz w:val="18"/>
          <w:szCs w:val="18"/>
          <w:shd w:val="clear" w:color="auto" w:fill="FFFFFF"/>
        </w:rPr>
        <w:t xml:space="preserve"> (emballage, déballage, déchargement pour stockage, accrochage) et vous contribuez à la bonne tenue des réserves.</w:t>
      </w:r>
      <w:r w:rsidRPr="00312B50">
        <w:rPr>
          <w:rFonts w:asciiTheme="minorHAnsi" w:hAnsiTheme="minorHAnsi" w:cstheme="minorHAnsi"/>
          <w:color w:val="333333"/>
          <w:sz w:val="18"/>
          <w:szCs w:val="18"/>
        </w:rPr>
        <w:br/>
      </w:r>
      <w:r w:rsidRPr="00312B50">
        <w:rPr>
          <w:rFonts w:asciiTheme="minorHAnsi" w:hAnsiTheme="minorHAnsi" w:cstheme="minorHAnsi"/>
          <w:color w:val="333333"/>
          <w:sz w:val="18"/>
          <w:szCs w:val="18"/>
        </w:rPr>
        <w:br/>
      </w:r>
      <w:r w:rsidRPr="00312B50">
        <w:rPr>
          <w:rFonts w:asciiTheme="minorHAnsi" w:hAnsiTheme="minorHAnsi" w:cstheme="minorHAnsi"/>
          <w:color w:val="333333"/>
          <w:sz w:val="18"/>
          <w:szCs w:val="18"/>
          <w:shd w:val="clear" w:color="auto" w:fill="FFFFFF"/>
        </w:rPr>
        <w:t>Vous actualisez ou réalisez les constats d'état.</w:t>
      </w:r>
      <w:r w:rsidRPr="00312B50">
        <w:rPr>
          <w:rFonts w:asciiTheme="minorHAnsi" w:hAnsiTheme="minorHAnsi" w:cstheme="minorHAnsi"/>
          <w:color w:val="333333"/>
          <w:sz w:val="18"/>
          <w:szCs w:val="18"/>
        </w:rPr>
        <w:br/>
      </w:r>
      <w:r w:rsidRPr="00312B50">
        <w:rPr>
          <w:rFonts w:asciiTheme="minorHAnsi" w:hAnsiTheme="minorHAnsi" w:cstheme="minorHAnsi"/>
          <w:color w:val="333333"/>
          <w:sz w:val="18"/>
          <w:szCs w:val="18"/>
        </w:rPr>
        <w:br/>
      </w:r>
      <w:r w:rsidRPr="00312B50">
        <w:rPr>
          <w:rFonts w:asciiTheme="minorHAnsi" w:hAnsiTheme="minorHAnsi" w:cstheme="minorHAnsi"/>
          <w:color w:val="333333"/>
          <w:sz w:val="18"/>
          <w:szCs w:val="18"/>
          <w:shd w:val="clear" w:color="auto" w:fill="FFFFFF"/>
        </w:rPr>
        <w:t>Vous assurez l'entretien et le montage des collections en lien avec la directrice et l'équipe technique.</w:t>
      </w:r>
      <w:r w:rsidRPr="00312B50">
        <w:rPr>
          <w:rFonts w:asciiTheme="minorHAnsi" w:hAnsiTheme="minorHAnsi" w:cstheme="minorHAnsi"/>
          <w:color w:val="333333"/>
          <w:sz w:val="18"/>
          <w:szCs w:val="18"/>
        </w:rPr>
        <w:br/>
      </w:r>
      <w:r w:rsidRPr="00312B50">
        <w:rPr>
          <w:rFonts w:asciiTheme="minorHAnsi" w:hAnsiTheme="minorHAnsi" w:cstheme="minorHAnsi"/>
          <w:color w:val="333333"/>
          <w:sz w:val="18"/>
          <w:szCs w:val="18"/>
        </w:rPr>
        <w:br/>
      </w:r>
      <w:r w:rsidRPr="00312B50">
        <w:rPr>
          <w:rFonts w:asciiTheme="minorHAnsi" w:hAnsiTheme="minorHAnsi" w:cstheme="minorHAnsi"/>
          <w:color w:val="333333"/>
          <w:sz w:val="18"/>
          <w:szCs w:val="18"/>
          <w:shd w:val="clear" w:color="auto" w:fill="FFFFFF"/>
        </w:rPr>
        <w:t>Vous assistez pour toute manipulation d'</w:t>
      </w:r>
      <w:r w:rsidR="001F23A2" w:rsidRPr="00312B50">
        <w:rPr>
          <w:rFonts w:asciiTheme="minorHAnsi" w:hAnsiTheme="minorHAnsi" w:cstheme="minorHAnsi"/>
          <w:color w:val="333333"/>
          <w:sz w:val="18"/>
          <w:szCs w:val="18"/>
          <w:shd w:val="clear" w:color="auto" w:fill="FFFFFF"/>
        </w:rPr>
        <w:t>œuvre</w:t>
      </w:r>
      <w:r w:rsidRPr="00312B50">
        <w:rPr>
          <w:rFonts w:asciiTheme="minorHAnsi" w:hAnsiTheme="minorHAnsi" w:cstheme="minorHAnsi"/>
          <w:color w:val="333333"/>
          <w:sz w:val="18"/>
          <w:szCs w:val="18"/>
          <w:shd w:val="clear" w:color="auto" w:fill="FFFFFF"/>
        </w:rPr>
        <w:t xml:space="preserve"> les restaurateurs, les chercheurs, les photographes...</w:t>
      </w:r>
      <w:r w:rsidRPr="00312B50">
        <w:rPr>
          <w:rFonts w:asciiTheme="minorHAnsi" w:hAnsiTheme="minorHAnsi" w:cstheme="minorHAnsi"/>
          <w:color w:val="333333"/>
          <w:sz w:val="18"/>
          <w:szCs w:val="18"/>
        </w:rPr>
        <w:br/>
      </w:r>
      <w:r w:rsidRPr="00312B50">
        <w:rPr>
          <w:rFonts w:asciiTheme="minorHAnsi" w:hAnsiTheme="minorHAnsi" w:cstheme="minorHAnsi"/>
          <w:color w:val="333333"/>
          <w:sz w:val="18"/>
          <w:szCs w:val="18"/>
        </w:rPr>
        <w:br/>
      </w:r>
      <w:r w:rsidRPr="00312B50">
        <w:rPr>
          <w:rFonts w:asciiTheme="minorHAnsi" w:hAnsiTheme="minorHAnsi" w:cstheme="minorHAnsi"/>
          <w:color w:val="333333"/>
          <w:sz w:val="18"/>
          <w:szCs w:val="18"/>
          <w:shd w:val="clear" w:color="auto" w:fill="FFFFFF"/>
        </w:rPr>
        <w:t xml:space="preserve">Vous anticipez et mettez en </w:t>
      </w:r>
      <w:r w:rsidR="001F23A2" w:rsidRPr="00312B50">
        <w:rPr>
          <w:rFonts w:asciiTheme="minorHAnsi" w:hAnsiTheme="minorHAnsi" w:cstheme="minorHAnsi"/>
          <w:color w:val="333333"/>
          <w:sz w:val="18"/>
          <w:szCs w:val="18"/>
          <w:shd w:val="clear" w:color="auto" w:fill="FFFFFF"/>
        </w:rPr>
        <w:t>œuvre</w:t>
      </w:r>
      <w:r w:rsidRPr="00312B50">
        <w:rPr>
          <w:rFonts w:asciiTheme="minorHAnsi" w:hAnsiTheme="minorHAnsi" w:cstheme="minorHAnsi"/>
          <w:color w:val="333333"/>
          <w:sz w:val="18"/>
          <w:szCs w:val="18"/>
          <w:shd w:val="clear" w:color="auto" w:fill="FFFFFF"/>
        </w:rPr>
        <w:t xml:space="preserve"> le déménagement retour par la réalisation des listes de colisage, d'assurance et de vérification de la conformité avec les chargements.</w:t>
      </w:r>
    </w:p>
    <w:p w14:paraId="18A54270" w14:textId="77777777" w:rsidR="00312B50" w:rsidRPr="00312B50" w:rsidRDefault="00312B50" w:rsidP="00312B50">
      <w:pPr>
        <w:jc w:val="both"/>
        <w:rPr>
          <w:rFonts w:asciiTheme="minorHAnsi" w:hAnsiTheme="minorHAnsi" w:cstheme="minorHAnsi"/>
          <w:color w:val="414042"/>
          <w:sz w:val="18"/>
          <w:szCs w:val="18"/>
          <w:shd w:val="clear" w:color="auto" w:fill="FFFFFF"/>
        </w:rPr>
      </w:pPr>
    </w:p>
    <w:p w14:paraId="16F2720C" w14:textId="4D360776" w:rsidR="00312B50" w:rsidRPr="00312B50" w:rsidRDefault="00312B50" w:rsidP="00874914">
      <w:pPr>
        <w:rPr>
          <w:rFonts w:asciiTheme="minorHAnsi" w:hAnsiTheme="minorHAnsi" w:cstheme="minorHAnsi"/>
          <w:color w:val="333333"/>
          <w:sz w:val="18"/>
          <w:szCs w:val="18"/>
          <w:shd w:val="clear" w:color="auto" w:fill="FFFFFF"/>
        </w:rPr>
      </w:pPr>
      <w:r w:rsidRPr="00312B50">
        <w:rPr>
          <w:rFonts w:asciiTheme="minorHAnsi" w:hAnsiTheme="minorHAnsi" w:cstheme="minorHAnsi"/>
          <w:color w:val="333333"/>
          <w:sz w:val="18"/>
          <w:szCs w:val="18"/>
          <w:shd w:val="clear" w:color="auto" w:fill="FFFFFF"/>
        </w:rPr>
        <w:t>3. ACTUALISATION DES PLANS DE SAUVEGARDE DES COLLECTIONS</w:t>
      </w:r>
      <w:r w:rsidRPr="00312B50">
        <w:rPr>
          <w:rFonts w:asciiTheme="minorHAnsi" w:hAnsiTheme="minorHAnsi" w:cstheme="minorHAnsi"/>
          <w:color w:val="333333"/>
          <w:sz w:val="18"/>
          <w:szCs w:val="18"/>
        </w:rPr>
        <w:br/>
      </w:r>
      <w:r w:rsidRPr="00312B50">
        <w:rPr>
          <w:rFonts w:asciiTheme="minorHAnsi" w:hAnsiTheme="minorHAnsi" w:cstheme="minorHAnsi"/>
          <w:color w:val="333333"/>
          <w:sz w:val="18"/>
          <w:szCs w:val="18"/>
        </w:rPr>
        <w:br/>
      </w:r>
      <w:r w:rsidRPr="00312B50">
        <w:rPr>
          <w:rFonts w:asciiTheme="minorHAnsi" w:hAnsiTheme="minorHAnsi" w:cstheme="minorHAnsi"/>
          <w:color w:val="333333"/>
          <w:sz w:val="18"/>
          <w:szCs w:val="18"/>
          <w:shd w:val="clear" w:color="auto" w:fill="FFFFFF"/>
        </w:rPr>
        <w:t>Dans le cadre de la situation actuelle de collections réparties sur plusieurs sites, vous rédigez et/ou réactualiserez les plans de sauvegarde pour chaque site, tenant compte des priorités basées sur une approche qualitative des collections et sur les contraintes techniques liées aux œuvres.</w:t>
      </w:r>
      <w:r w:rsidRPr="00312B50">
        <w:rPr>
          <w:rFonts w:asciiTheme="minorHAnsi" w:hAnsiTheme="minorHAnsi" w:cstheme="minorHAnsi"/>
          <w:color w:val="333333"/>
          <w:sz w:val="18"/>
          <w:szCs w:val="18"/>
        </w:rPr>
        <w:br/>
      </w:r>
      <w:r w:rsidRPr="00312B50">
        <w:rPr>
          <w:rFonts w:asciiTheme="minorHAnsi" w:hAnsiTheme="minorHAnsi" w:cstheme="minorHAnsi"/>
          <w:color w:val="333333"/>
          <w:sz w:val="18"/>
          <w:szCs w:val="18"/>
        </w:rPr>
        <w:br/>
      </w:r>
      <w:r w:rsidRPr="00312B50">
        <w:rPr>
          <w:rFonts w:asciiTheme="minorHAnsi" w:hAnsiTheme="minorHAnsi" w:cstheme="minorHAnsi"/>
          <w:color w:val="333333"/>
          <w:sz w:val="18"/>
          <w:szCs w:val="18"/>
          <w:shd w:val="clear" w:color="auto" w:fill="FFFFFF"/>
        </w:rPr>
        <w:t>Vous assurez une mission de veille quant aux questions liées à la sécurité et sûreté des biens.</w:t>
      </w:r>
      <w:r w:rsidRPr="00312B50">
        <w:rPr>
          <w:rFonts w:asciiTheme="minorHAnsi" w:hAnsiTheme="minorHAnsi" w:cstheme="minorHAnsi"/>
          <w:color w:val="333333"/>
          <w:sz w:val="18"/>
          <w:szCs w:val="18"/>
        </w:rPr>
        <w:br/>
      </w:r>
      <w:r w:rsidRPr="00312B50">
        <w:rPr>
          <w:rFonts w:asciiTheme="minorHAnsi" w:hAnsiTheme="minorHAnsi" w:cstheme="minorHAnsi"/>
          <w:color w:val="333333"/>
          <w:sz w:val="18"/>
          <w:szCs w:val="18"/>
        </w:rPr>
        <w:br/>
      </w:r>
      <w:r w:rsidRPr="00312B50">
        <w:rPr>
          <w:rFonts w:asciiTheme="minorHAnsi" w:hAnsiTheme="minorHAnsi" w:cstheme="minorHAnsi"/>
          <w:color w:val="333333"/>
          <w:sz w:val="18"/>
          <w:szCs w:val="18"/>
          <w:shd w:val="clear" w:color="auto" w:fill="FFFFFF"/>
        </w:rPr>
        <w:t>Vous participez à l'accompagnement du projet de réserves à venir en lien avec la directrice.</w:t>
      </w:r>
    </w:p>
    <w:p w14:paraId="2DE26F92" w14:textId="77777777" w:rsidR="0029160A" w:rsidRPr="00312B50" w:rsidRDefault="0029160A" w:rsidP="0029160A">
      <w:pPr>
        <w:pStyle w:val="NormalWeb"/>
        <w:shd w:val="clear" w:color="auto" w:fill="FFFFFF"/>
        <w:spacing w:before="0" w:beforeAutospacing="0" w:after="0" w:afterAutospacing="0"/>
        <w:ind w:left="-567" w:right="-284"/>
        <w:jc w:val="both"/>
        <w:rPr>
          <w:rFonts w:asciiTheme="minorHAnsi" w:hAnsiTheme="minorHAnsi" w:cstheme="minorHAnsi"/>
          <w:b/>
          <w:sz w:val="18"/>
          <w:szCs w:val="18"/>
        </w:rPr>
      </w:pPr>
      <w:r w:rsidRPr="00312B50">
        <w:rPr>
          <w:rFonts w:asciiTheme="minorHAnsi" w:hAnsiTheme="minorHAnsi" w:cstheme="minorHAnsi"/>
          <w:b/>
          <w:sz w:val="18"/>
          <w:szCs w:val="18"/>
        </w:rPr>
        <w:t xml:space="preserve">Conditions particulières et contraintes de travail </w:t>
      </w:r>
    </w:p>
    <w:p w14:paraId="11DC2742" w14:textId="77777777" w:rsidR="00312B50" w:rsidRPr="00312B50" w:rsidRDefault="00312B50" w:rsidP="00312B50">
      <w:pPr>
        <w:tabs>
          <w:tab w:val="left" w:pos="6075"/>
        </w:tabs>
        <w:ind w:right="-108"/>
        <w:rPr>
          <w:rFonts w:asciiTheme="minorHAnsi" w:eastAsia="Times New Roman" w:hAnsiTheme="minorHAnsi" w:cstheme="minorHAnsi"/>
          <w:color w:val="333333"/>
          <w:sz w:val="18"/>
          <w:szCs w:val="18"/>
          <w:lang w:eastAsia="fr-FR"/>
        </w:rPr>
      </w:pPr>
    </w:p>
    <w:p w14:paraId="3322CEC7" w14:textId="31ECF591" w:rsidR="00312B50" w:rsidRPr="00312B50" w:rsidRDefault="00312B50" w:rsidP="00312B50">
      <w:pPr>
        <w:tabs>
          <w:tab w:val="left" w:pos="6075"/>
        </w:tabs>
        <w:ind w:right="-108"/>
        <w:rPr>
          <w:rFonts w:asciiTheme="minorHAnsi" w:eastAsia="Times New Roman" w:hAnsiTheme="minorHAnsi" w:cstheme="minorHAnsi"/>
          <w:color w:val="333333"/>
          <w:sz w:val="18"/>
          <w:szCs w:val="18"/>
          <w:lang w:eastAsia="fr-FR"/>
        </w:rPr>
      </w:pPr>
      <w:r w:rsidRPr="00915F70">
        <w:rPr>
          <w:rFonts w:asciiTheme="minorHAnsi" w:eastAsia="Times New Roman" w:hAnsiTheme="minorHAnsi" w:cstheme="minorHAnsi"/>
          <w:color w:val="333333"/>
          <w:sz w:val="18"/>
          <w:szCs w:val="18"/>
          <w:lang w:eastAsia="fr-FR"/>
        </w:rPr>
        <w:t xml:space="preserve">Pôle : Culture, </w:t>
      </w:r>
      <w:r w:rsidR="00B11ACB">
        <w:rPr>
          <w:rFonts w:asciiTheme="minorHAnsi" w:eastAsia="Times New Roman" w:hAnsiTheme="minorHAnsi" w:cstheme="minorHAnsi"/>
          <w:color w:val="333333"/>
          <w:sz w:val="18"/>
          <w:szCs w:val="18"/>
          <w:lang w:eastAsia="fr-FR"/>
        </w:rPr>
        <w:t>Démocratie de proximité et Vie Associative, Logement</w:t>
      </w:r>
      <w:r w:rsidRPr="00312B50">
        <w:rPr>
          <w:rFonts w:asciiTheme="minorHAnsi" w:eastAsia="Times New Roman" w:hAnsiTheme="minorHAnsi" w:cstheme="minorHAnsi"/>
          <w:color w:val="333333"/>
          <w:sz w:val="18"/>
          <w:szCs w:val="18"/>
          <w:lang w:eastAsia="fr-FR"/>
        </w:rPr>
        <w:br/>
      </w:r>
      <w:r w:rsidRPr="00312B50">
        <w:rPr>
          <w:rFonts w:asciiTheme="minorHAnsi" w:eastAsia="Times New Roman" w:hAnsiTheme="minorHAnsi" w:cstheme="minorHAnsi"/>
          <w:color w:val="333333"/>
          <w:sz w:val="18"/>
          <w:szCs w:val="18"/>
          <w:lang w:eastAsia="fr-FR"/>
        </w:rPr>
        <w:br/>
        <w:t>Direction : Culture</w:t>
      </w:r>
      <w:r w:rsidR="00B11ACB">
        <w:rPr>
          <w:rFonts w:asciiTheme="minorHAnsi" w:eastAsia="Times New Roman" w:hAnsiTheme="minorHAnsi" w:cstheme="minorHAnsi"/>
          <w:color w:val="333333"/>
          <w:sz w:val="18"/>
          <w:szCs w:val="18"/>
          <w:lang w:eastAsia="fr-FR"/>
        </w:rPr>
        <w:br/>
      </w:r>
      <w:r w:rsidR="00B11ACB">
        <w:rPr>
          <w:rFonts w:asciiTheme="minorHAnsi" w:eastAsia="Times New Roman" w:hAnsiTheme="minorHAnsi" w:cstheme="minorHAnsi"/>
          <w:color w:val="333333"/>
          <w:sz w:val="18"/>
          <w:szCs w:val="18"/>
          <w:lang w:eastAsia="fr-FR"/>
        </w:rPr>
        <w:br/>
        <w:t>Service : Musée</w:t>
      </w:r>
      <w:r w:rsidRPr="00915F70">
        <w:rPr>
          <w:rFonts w:asciiTheme="minorHAnsi" w:eastAsia="Times New Roman" w:hAnsiTheme="minorHAnsi" w:cstheme="minorHAnsi"/>
          <w:color w:val="333333"/>
          <w:sz w:val="18"/>
          <w:szCs w:val="18"/>
          <w:lang w:eastAsia="fr-FR"/>
        </w:rPr>
        <w:br/>
      </w:r>
      <w:r w:rsidRPr="00915F70">
        <w:rPr>
          <w:rFonts w:asciiTheme="minorHAnsi" w:eastAsia="Times New Roman" w:hAnsiTheme="minorHAnsi" w:cstheme="minorHAnsi"/>
          <w:color w:val="333333"/>
          <w:sz w:val="18"/>
          <w:szCs w:val="18"/>
          <w:lang w:eastAsia="fr-FR"/>
        </w:rPr>
        <w:br/>
        <w:t xml:space="preserve">Relations hiérarchiques et fonctionnelles : Sous la responsabilité de </w:t>
      </w:r>
      <w:r w:rsidRPr="00312B50">
        <w:rPr>
          <w:rFonts w:asciiTheme="minorHAnsi" w:eastAsia="Times New Roman" w:hAnsiTheme="minorHAnsi" w:cstheme="minorHAnsi"/>
          <w:color w:val="333333"/>
          <w:sz w:val="18"/>
          <w:szCs w:val="18"/>
          <w:lang w:eastAsia="fr-FR"/>
        </w:rPr>
        <w:t>la directrice du musée</w:t>
      </w:r>
      <w:r w:rsidRPr="00915F70">
        <w:rPr>
          <w:rFonts w:asciiTheme="minorHAnsi" w:eastAsia="Times New Roman" w:hAnsiTheme="minorHAnsi" w:cstheme="minorHAnsi"/>
          <w:color w:val="333333"/>
          <w:sz w:val="18"/>
          <w:szCs w:val="18"/>
          <w:lang w:eastAsia="fr-FR"/>
        </w:rPr>
        <w:br/>
      </w:r>
      <w:r w:rsidRPr="00915F70">
        <w:rPr>
          <w:rFonts w:asciiTheme="minorHAnsi" w:eastAsia="Times New Roman" w:hAnsiTheme="minorHAnsi" w:cstheme="minorHAnsi"/>
          <w:color w:val="333333"/>
          <w:sz w:val="18"/>
          <w:szCs w:val="18"/>
          <w:lang w:eastAsia="fr-FR"/>
        </w:rPr>
        <w:br/>
        <w:t>Lieu de travail : Affecta</w:t>
      </w:r>
      <w:r w:rsidRPr="00312B50">
        <w:rPr>
          <w:rFonts w:asciiTheme="minorHAnsi" w:eastAsia="Times New Roman" w:hAnsiTheme="minorHAnsi" w:cstheme="minorHAnsi"/>
          <w:color w:val="333333"/>
          <w:sz w:val="18"/>
          <w:szCs w:val="18"/>
          <w:lang w:eastAsia="fr-FR"/>
        </w:rPr>
        <w:t xml:space="preserve">tion principale au musée d’art et d’histoire de Melun ; </w:t>
      </w:r>
      <w:r w:rsidRPr="00915F70">
        <w:rPr>
          <w:rFonts w:asciiTheme="minorHAnsi" w:eastAsia="Times New Roman" w:hAnsiTheme="minorHAnsi" w:cstheme="minorHAnsi"/>
          <w:color w:val="333333"/>
          <w:sz w:val="18"/>
          <w:szCs w:val="18"/>
          <w:lang w:eastAsia="fr-FR"/>
        </w:rPr>
        <w:t>Travail basé</w:t>
      </w:r>
      <w:r w:rsidRPr="00312B50">
        <w:rPr>
          <w:rFonts w:asciiTheme="minorHAnsi" w:eastAsia="Times New Roman" w:hAnsiTheme="minorHAnsi" w:cstheme="minorHAnsi"/>
          <w:color w:val="333333"/>
          <w:sz w:val="18"/>
          <w:szCs w:val="18"/>
          <w:lang w:eastAsia="fr-FR"/>
        </w:rPr>
        <w:t xml:space="preserve"> sur plusieurs lieux de réserves sur Melun</w:t>
      </w:r>
    </w:p>
    <w:p w14:paraId="55A75083" w14:textId="67C3E8C0" w:rsidR="00312B50" w:rsidRPr="00312B50" w:rsidRDefault="00312B50" w:rsidP="00312B50">
      <w:pPr>
        <w:rPr>
          <w:rFonts w:asciiTheme="minorHAnsi" w:hAnsiTheme="minorHAnsi" w:cstheme="minorHAnsi"/>
          <w:color w:val="414042"/>
          <w:sz w:val="18"/>
          <w:szCs w:val="18"/>
          <w:shd w:val="clear" w:color="auto" w:fill="FFFFFF"/>
        </w:rPr>
      </w:pPr>
      <w:r w:rsidRPr="00312B50">
        <w:rPr>
          <w:rFonts w:asciiTheme="minorHAnsi" w:hAnsiTheme="minorHAnsi" w:cstheme="minorHAnsi"/>
          <w:color w:val="414042"/>
          <w:sz w:val="18"/>
          <w:szCs w:val="18"/>
          <w:shd w:val="clear" w:color="auto" w:fill="FFFFFF"/>
        </w:rPr>
        <w:t xml:space="preserve">Relations fonctionnelles : Participation à des projets transversaux avec le service des publics et celui des manifestations culturelles </w:t>
      </w:r>
    </w:p>
    <w:p w14:paraId="0EC8892F" w14:textId="77777777" w:rsidR="00312B50" w:rsidRPr="00312B50" w:rsidRDefault="00312B50" w:rsidP="00312B50">
      <w:pPr>
        <w:rPr>
          <w:rFonts w:asciiTheme="minorHAnsi" w:hAnsiTheme="minorHAnsi" w:cstheme="minorHAnsi"/>
          <w:color w:val="414042"/>
          <w:sz w:val="18"/>
          <w:szCs w:val="18"/>
          <w:shd w:val="clear" w:color="auto" w:fill="FFFFFF"/>
        </w:rPr>
      </w:pPr>
      <w:r w:rsidRPr="00312B50">
        <w:rPr>
          <w:rFonts w:asciiTheme="minorHAnsi" w:hAnsiTheme="minorHAnsi" w:cstheme="minorHAnsi"/>
          <w:color w:val="414042"/>
          <w:sz w:val="18"/>
          <w:szCs w:val="18"/>
          <w:shd w:val="clear" w:color="auto" w:fill="FFFFFF"/>
        </w:rPr>
        <w:t xml:space="preserve">Management : non </w:t>
      </w:r>
    </w:p>
    <w:p w14:paraId="3E439083" w14:textId="77777777" w:rsidR="00312B50" w:rsidRPr="00312B50" w:rsidRDefault="00312B50" w:rsidP="00312B50">
      <w:pPr>
        <w:rPr>
          <w:rFonts w:asciiTheme="minorHAnsi" w:hAnsiTheme="minorHAnsi" w:cstheme="minorHAnsi"/>
          <w:color w:val="414042"/>
          <w:sz w:val="18"/>
          <w:szCs w:val="18"/>
          <w:shd w:val="clear" w:color="auto" w:fill="FFFFFF"/>
        </w:rPr>
      </w:pPr>
      <w:r w:rsidRPr="00312B50">
        <w:rPr>
          <w:rFonts w:asciiTheme="minorHAnsi" w:hAnsiTheme="minorHAnsi" w:cstheme="minorHAnsi"/>
          <w:color w:val="414042"/>
          <w:sz w:val="18"/>
          <w:szCs w:val="18"/>
          <w:shd w:val="clear" w:color="auto" w:fill="FFFFFF"/>
        </w:rPr>
        <w:t xml:space="preserve">Gestion de projet : oui </w:t>
      </w:r>
    </w:p>
    <w:p w14:paraId="410BD385" w14:textId="77777777" w:rsidR="00312B50" w:rsidRPr="00312B50" w:rsidRDefault="00312B50" w:rsidP="00312B50">
      <w:pPr>
        <w:tabs>
          <w:tab w:val="left" w:pos="6075"/>
        </w:tabs>
        <w:ind w:right="-108"/>
        <w:rPr>
          <w:rFonts w:asciiTheme="minorHAnsi" w:eastAsia="Times New Roman" w:hAnsiTheme="minorHAnsi" w:cstheme="minorHAnsi"/>
          <w:color w:val="333333"/>
          <w:sz w:val="18"/>
          <w:szCs w:val="18"/>
          <w:lang w:eastAsia="fr-FR"/>
        </w:rPr>
      </w:pPr>
      <w:r w:rsidRPr="00915F70">
        <w:rPr>
          <w:rFonts w:asciiTheme="minorHAnsi" w:eastAsia="Times New Roman" w:hAnsiTheme="minorHAnsi" w:cstheme="minorHAnsi"/>
          <w:color w:val="333333"/>
          <w:sz w:val="18"/>
          <w:szCs w:val="18"/>
          <w:lang w:eastAsia="fr-FR"/>
        </w:rPr>
        <w:t>Horaires et</w:t>
      </w:r>
      <w:r w:rsidRPr="00312B50">
        <w:rPr>
          <w:rFonts w:asciiTheme="minorHAnsi" w:eastAsia="Times New Roman" w:hAnsiTheme="minorHAnsi" w:cstheme="minorHAnsi"/>
          <w:color w:val="333333"/>
          <w:sz w:val="18"/>
          <w:szCs w:val="18"/>
          <w:lang w:eastAsia="fr-FR"/>
        </w:rPr>
        <w:t xml:space="preserve"> temps de travail : </w:t>
      </w:r>
    </w:p>
    <w:p w14:paraId="79EE8F15" w14:textId="6109D937" w:rsidR="0029160A" w:rsidRPr="00312B50" w:rsidRDefault="00312B50" w:rsidP="00312B50">
      <w:pPr>
        <w:tabs>
          <w:tab w:val="left" w:pos="6075"/>
        </w:tabs>
        <w:ind w:right="-108"/>
        <w:rPr>
          <w:rFonts w:asciiTheme="minorHAnsi" w:hAnsiTheme="minorHAnsi" w:cstheme="minorHAnsi"/>
          <w:sz w:val="18"/>
          <w:szCs w:val="18"/>
        </w:rPr>
      </w:pPr>
      <w:r w:rsidRPr="00312B50">
        <w:rPr>
          <w:rFonts w:asciiTheme="minorHAnsi" w:eastAsia="Times New Roman" w:hAnsiTheme="minorHAnsi" w:cstheme="minorHAnsi"/>
          <w:color w:val="333333"/>
          <w:sz w:val="18"/>
          <w:szCs w:val="18"/>
          <w:lang w:eastAsia="fr-FR"/>
        </w:rPr>
        <w:t>Temps plein 35h00</w:t>
      </w:r>
      <w:r w:rsidRPr="00915F70">
        <w:rPr>
          <w:rFonts w:asciiTheme="minorHAnsi" w:eastAsia="Times New Roman" w:hAnsiTheme="minorHAnsi" w:cstheme="minorHAnsi"/>
          <w:color w:val="333333"/>
          <w:sz w:val="18"/>
          <w:szCs w:val="18"/>
          <w:lang w:eastAsia="fr-FR"/>
        </w:rPr>
        <w:t xml:space="preserve"> hebdomadaire avec </w:t>
      </w:r>
      <w:r w:rsidRPr="00312B50">
        <w:rPr>
          <w:rFonts w:asciiTheme="minorHAnsi" w:eastAsia="Times New Roman" w:hAnsiTheme="minorHAnsi" w:cstheme="minorHAnsi"/>
          <w:color w:val="333333"/>
          <w:sz w:val="18"/>
          <w:szCs w:val="18"/>
          <w:lang w:eastAsia="fr-FR"/>
        </w:rPr>
        <w:t xml:space="preserve">présence </w:t>
      </w:r>
      <w:r w:rsidR="00741A7D">
        <w:rPr>
          <w:rFonts w:asciiTheme="minorHAnsi" w:eastAsia="Times New Roman" w:hAnsiTheme="minorHAnsi" w:cstheme="minorHAnsi"/>
          <w:color w:val="333333"/>
          <w:sz w:val="18"/>
          <w:szCs w:val="18"/>
          <w:lang w:eastAsia="fr-FR"/>
        </w:rPr>
        <w:t xml:space="preserve">obligatoire </w:t>
      </w:r>
      <w:r w:rsidRPr="00312B50">
        <w:rPr>
          <w:rFonts w:asciiTheme="minorHAnsi" w:eastAsia="Times New Roman" w:hAnsiTheme="minorHAnsi" w:cstheme="minorHAnsi"/>
          <w:color w:val="333333"/>
          <w:sz w:val="18"/>
          <w:szCs w:val="18"/>
          <w:lang w:eastAsia="fr-FR"/>
        </w:rPr>
        <w:t>de deux week-ends par moi</w:t>
      </w:r>
      <w:r w:rsidR="00741A7D">
        <w:rPr>
          <w:rFonts w:asciiTheme="minorHAnsi" w:eastAsia="Times New Roman" w:hAnsiTheme="minorHAnsi" w:cstheme="minorHAnsi"/>
          <w:color w:val="333333"/>
          <w:sz w:val="18"/>
          <w:szCs w:val="18"/>
          <w:lang w:eastAsia="fr-FR"/>
        </w:rPr>
        <w:t>s</w:t>
      </w:r>
      <w:r w:rsidRPr="00312B50">
        <w:rPr>
          <w:rFonts w:asciiTheme="minorHAnsi" w:eastAsia="Times New Roman" w:hAnsiTheme="minorHAnsi" w:cstheme="minorHAnsi"/>
          <w:color w:val="333333"/>
          <w:sz w:val="18"/>
          <w:szCs w:val="18"/>
          <w:lang w:eastAsia="fr-FR"/>
        </w:rPr>
        <w:t xml:space="preserve"> (samedi et dimanche de 14h à 18h), </w:t>
      </w:r>
      <w:r w:rsidRPr="00312B50">
        <w:rPr>
          <w:rFonts w:asciiTheme="minorHAnsi" w:hAnsiTheme="minorHAnsi" w:cstheme="minorHAnsi"/>
          <w:sz w:val="18"/>
          <w:szCs w:val="18"/>
        </w:rPr>
        <w:t xml:space="preserve">pour assurer, le cas échéant, un remplacement à l’accueil du musée en week-end : accueil des visiteurs : accueil et vente. </w:t>
      </w:r>
      <w:r w:rsidR="00874914">
        <w:rPr>
          <w:rFonts w:asciiTheme="minorHAnsi" w:eastAsia="Times New Roman" w:hAnsiTheme="minorHAnsi" w:cstheme="minorHAnsi"/>
          <w:color w:val="333333"/>
          <w:sz w:val="18"/>
          <w:szCs w:val="18"/>
          <w:lang w:eastAsia="fr-FR"/>
        </w:rPr>
        <w:t xml:space="preserve">25 jours de congés. </w:t>
      </w:r>
      <w:r w:rsidRPr="00915F70">
        <w:rPr>
          <w:rFonts w:asciiTheme="minorHAnsi" w:eastAsia="Times New Roman" w:hAnsiTheme="minorHAnsi" w:cstheme="minorHAnsi"/>
          <w:color w:val="333333"/>
          <w:sz w:val="18"/>
          <w:szCs w:val="18"/>
          <w:lang w:eastAsia="fr-FR"/>
        </w:rPr>
        <w:br/>
      </w:r>
      <w:r w:rsidRPr="00915F70">
        <w:rPr>
          <w:rFonts w:asciiTheme="minorHAnsi" w:eastAsia="Times New Roman" w:hAnsiTheme="minorHAnsi" w:cstheme="minorHAnsi"/>
          <w:color w:val="333333"/>
          <w:sz w:val="18"/>
          <w:szCs w:val="18"/>
          <w:lang w:eastAsia="fr-FR"/>
        </w:rPr>
        <w:br/>
        <w:t>Conditions de travail : Station debout prolongée, port de charges et déplacements fréquents</w:t>
      </w:r>
      <w:r w:rsidRPr="00915F70">
        <w:rPr>
          <w:rFonts w:asciiTheme="minorHAnsi" w:eastAsia="Times New Roman" w:hAnsiTheme="minorHAnsi" w:cstheme="minorHAnsi"/>
          <w:color w:val="333333"/>
          <w:sz w:val="18"/>
          <w:szCs w:val="18"/>
          <w:lang w:eastAsia="fr-FR"/>
        </w:rPr>
        <w:br/>
      </w:r>
      <w:r w:rsidR="0029160A" w:rsidRPr="00312B50">
        <w:rPr>
          <w:rFonts w:asciiTheme="minorHAnsi" w:hAnsiTheme="minorHAnsi" w:cstheme="minorHAnsi"/>
          <w:sz w:val="18"/>
          <w:szCs w:val="18"/>
        </w:rPr>
        <w:t> </w:t>
      </w:r>
    </w:p>
    <w:p w14:paraId="3BA9E64C" w14:textId="7FF4D064" w:rsidR="0029160A" w:rsidRPr="00312B50" w:rsidRDefault="0029160A" w:rsidP="0029160A">
      <w:pPr>
        <w:pStyle w:val="NormalWeb"/>
        <w:shd w:val="clear" w:color="auto" w:fill="FFFFFF"/>
        <w:spacing w:before="0" w:beforeAutospacing="0" w:after="0" w:afterAutospacing="0"/>
        <w:ind w:left="-567" w:right="-284"/>
        <w:jc w:val="both"/>
        <w:rPr>
          <w:rFonts w:asciiTheme="minorHAnsi" w:hAnsiTheme="minorHAnsi" w:cstheme="minorHAnsi"/>
          <w:sz w:val="18"/>
          <w:szCs w:val="18"/>
        </w:rPr>
      </w:pPr>
      <w:r w:rsidRPr="00312B50">
        <w:rPr>
          <w:rStyle w:val="lev"/>
          <w:rFonts w:asciiTheme="minorHAnsi" w:hAnsiTheme="minorHAnsi" w:cstheme="minorHAnsi"/>
          <w:color w:val="192930"/>
          <w:sz w:val="18"/>
          <w:szCs w:val="18"/>
          <w:u w:val="single"/>
        </w:rPr>
        <w:t>Profil recherché :</w:t>
      </w:r>
    </w:p>
    <w:p w14:paraId="4D10916C" w14:textId="6DEB83E9" w:rsidR="0029160A" w:rsidRPr="00312B50" w:rsidRDefault="0029160A" w:rsidP="0029160A">
      <w:pPr>
        <w:pStyle w:val="NormalWeb"/>
        <w:shd w:val="clear" w:color="auto" w:fill="FFFFFF"/>
        <w:spacing w:before="0" w:beforeAutospacing="0" w:after="0" w:afterAutospacing="0"/>
        <w:ind w:left="-567" w:right="-284"/>
        <w:jc w:val="both"/>
        <w:rPr>
          <w:rFonts w:asciiTheme="minorHAnsi" w:hAnsiTheme="minorHAnsi" w:cstheme="minorHAnsi"/>
          <w:color w:val="192930"/>
          <w:sz w:val="18"/>
          <w:szCs w:val="18"/>
        </w:rPr>
      </w:pPr>
    </w:p>
    <w:p w14:paraId="77D9C818" w14:textId="15541E59" w:rsidR="008E6BA1" w:rsidRPr="00312B50" w:rsidRDefault="00956F95" w:rsidP="008E6BA1">
      <w:pPr>
        <w:pStyle w:val="NormalWeb"/>
        <w:shd w:val="clear" w:color="auto" w:fill="FFFFFF"/>
        <w:spacing w:before="0" w:beforeAutospacing="0" w:after="0" w:afterAutospacing="0"/>
        <w:ind w:left="-567" w:right="-284"/>
        <w:jc w:val="both"/>
        <w:rPr>
          <w:rFonts w:asciiTheme="minorHAnsi" w:hAnsiTheme="minorHAnsi" w:cstheme="minorHAnsi"/>
          <w:color w:val="192930"/>
          <w:sz w:val="18"/>
          <w:szCs w:val="18"/>
        </w:rPr>
      </w:pPr>
      <w:r>
        <w:rPr>
          <w:rFonts w:asciiTheme="minorHAnsi" w:hAnsiTheme="minorHAnsi" w:cstheme="minorHAnsi"/>
          <w:color w:val="192930"/>
          <w:sz w:val="18"/>
          <w:szCs w:val="18"/>
        </w:rPr>
        <w:t>Bac+3 à BAC+4 M</w:t>
      </w:r>
      <w:r w:rsidR="0029160A" w:rsidRPr="00312B50">
        <w:rPr>
          <w:rFonts w:asciiTheme="minorHAnsi" w:hAnsiTheme="minorHAnsi" w:cstheme="minorHAnsi"/>
          <w:color w:val="192930"/>
          <w:sz w:val="18"/>
          <w:szCs w:val="18"/>
        </w:rPr>
        <w:t>aster en histoire et/ou histoire de l’art</w:t>
      </w:r>
      <w:r>
        <w:rPr>
          <w:rFonts w:asciiTheme="minorHAnsi" w:hAnsiTheme="minorHAnsi" w:cstheme="minorHAnsi"/>
          <w:color w:val="192930"/>
          <w:sz w:val="18"/>
          <w:szCs w:val="18"/>
        </w:rPr>
        <w:t xml:space="preserve"> ET</w:t>
      </w:r>
      <w:r w:rsidR="00312B50" w:rsidRPr="00312B50">
        <w:rPr>
          <w:rFonts w:asciiTheme="minorHAnsi" w:hAnsiTheme="minorHAnsi" w:cstheme="minorHAnsi"/>
          <w:color w:val="192930"/>
          <w:sz w:val="18"/>
          <w:szCs w:val="18"/>
        </w:rPr>
        <w:t xml:space="preserve"> </w:t>
      </w:r>
      <w:r>
        <w:rPr>
          <w:rFonts w:asciiTheme="minorHAnsi" w:hAnsiTheme="minorHAnsi" w:cstheme="minorHAnsi"/>
          <w:color w:val="192930"/>
          <w:sz w:val="18"/>
          <w:szCs w:val="18"/>
        </w:rPr>
        <w:t xml:space="preserve">Master pro </w:t>
      </w:r>
      <w:r w:rsidR="00312B50" w:rsidRPr="00312B50">
        <w:rPr>
          <w:rFonts w:asciiTheme="minorHAnsi" w:hAnsiTheme="minorHAnsi" w:cstheme="minorHAnsi"/>
          <w:color w:val="192930"/>
          <w:sz w:val="18"/>
          <w:szCs w:val="18"/>
        </w:rPr>
        <w:t>régie des collections</w:t>
      </w:r>
      <w:r>
        <w:rPr>
          <w:rFonts w:asciiTheme="minorHAnsi" w:hAnsiTheme="minorHAnsi" w:cstheme="minorHAnsi"/>
          <w:color w:val="192930"/>
          <w:sz w:val="18"/>
          <w:szCs w:val="18"/>
        </w:rPr>
        <w:t xml:space="preserve"> ou équivalent</w:t>
      </w:r>
      <w:r w:rsidR="008E6BA1" w:rsidRPr="00312B50">
        <w:rPr>
          <w:rFonts w:asciiTheme="minorHAnsi" w:hAnsiTheme="minorHAnsi" w:cstheme="minorHAnsi"/>
          <w:color w:val="192930"/>
          <w:sz w:val="18"/>
          <w:szCs w:val="18"/>
        </w:rPr>
        <w:t xml:space="preserve"> (Musée de France). </w:t>
      </w:r>
    </w:p>
    <w:p w14:paraId="12D6AF31" w14:textId="7DEABC58" w:rsidR="0029160A" w:rsidRPr="00312B50" w:rsidRDefault="0029160A" w:rsidP="008E6BA1">
      <w:pPr>
        <w:pStyle w:val="NormalWeb"/>
        <w:shd w:val="clear" w:color="auto" w:fill="FFFFFF"/>
        <w:spacing w:before="0" w:beforeAutospacing="0" w:after="0" w:afterAutospacing="0"/>
        <w:ind w:left="-567" w:right="-284"/>
        <w:jc w:val="both"/>
        <w:rPr>
          <w:rFonts w:asciiTheme="minorHAnsi" w:hAnsiTheme="minorHAnsi" w:cstheme="minorHAnsi"/>
          <w:color w:val="192930"/>
          <w:sz w:val="18"/>
          <w:szCs w:val="18"/>
        </w:rPr>
      </w:pPr>
      <w:r w:rsidRPr="00312B50">
        <w:rPr>
          <w:rFonts w:asciiTheme="minorHAnsi" w:hAnsiTheme="minorHAnsi" w:cstheme="minorHAnsi"/>
          <w:sz w:val="18"/>
          <w:szCs w:val="18"/>
        </w:rPr>
        <w:t xml:space="preserve">Formation et expérience en </w:t>
      </w:r>
      <w:r w:rsidR="00312B50" w:rsidRPr="00312B50">
        <w:rPr>
          <w:rFonts w:asciiTheme="minorHAnsi" w:hAnsiTheme="minorHAnsi" w:cstheme="minorHAnsi"/>
          <w:sz w:val="18"/>
          <w:szCs w:val="18"/>
        </w:rPr>
        <w:t>récolement et régie des collections</w:t>
      </w:r>
      <w:r w:rsidRPr="00312B50">
        <w:rPr>
          <w:rFonts w:asciiTheme="minorHAnsi" w:hAnsiTheme="minorHAnsi" w:cstheme="minorHAnsi"/>
          <w:sz w:val="18"/>
          <w:szCs w:val="18"/>
        </w:rPr>
        <w:t xml:space="preserve"> (</w:t>
      </w:r>
      <w:r w:rsidR="00956F95">
        <w:rPr>
          <w:rFonts w:asciiTheme="minorHAnsi" w:hAnsiTheme="minorHAnsi" w:cstheme="minorHAnsi"/>
          <w:sz w:val="18"/>
          <w:szCs w:val="18"/>
        </w:rPr>
        <w:t>connaissance de les gestion des œuvres, environnement juridique des collections, méthodes des techniques d’inventaire (Musée de France) et du logiciel Micromusée, capacité à travailler en mode projet, sens de l’organisation et de la méthode, capacité à s’adapter aux situations d’urgence</w:t>
      </w:r>
      <w:r w:rsidRPr="00312B50">
        <w:rPr>
          <w:rFonts w:asciiTheme="minorHAnsi" w:hAnsiTheme="minorHAnsi" w:cstheme="minorHAnsi"/>
          <w:sz w:val="18"/>
          <w:szCs w:val="18"/>
        </w:rPr>
        <w:t xml:space="preserve">). </w:t>
      </w:r>
    </w:p>
    <w:p w14:paraId="1D9AF6A9" w14:textId="77777777" w:rsidR="0029160A" w:rsidRPr="00312B50" w:rsidRDefault="0029160A" w:rsidP="0029160A">
      <w:pPr>
        <w:pStyle w:val="NormalWeb"/>
        <w:shd w:val="clear" w:color="auto" w:fill="FFFFFF"/>
        <w:spacing w:before="0" w:beforeAutospacing="0" w:after="0" w:afterAutospacing="0"/>
        <w:ind w:left="-567" w:right="-284"/>
        <w:jc w:val="both"/>
        <w:rPr>
          <w:rFonts w:asciiTheme="minorHAnsi" w:hAnsiTheme="minorHAnsi" w:cstheme="minorHAnsi"/>
          <w:color w:val="192930"/>
          <w:sz w:val="18"/>
          <w:szCs w:val="18"/>
        </w:rPr>
      </w:pPr>
    </w:p>
    <w:p w14:paraId="04349425" w14:textId="77777777" w:rsidR="008C777D" w:rsidRPr="00312B50" w:rsidRDefault="00F078B5" w:rsidP="00A04AA4">
      <w:pPr>
        <w:pStyle w:val="NormalWeb"/>
        <w:shd w:val="clear" w:color="auto" w:fill="FFFFFF"/>
        <w:spacing w:before="0" w:beforeAutospacing="0" w:after="0" w:afterAutospacing="0"/>
        <w:ind w:left="-567" w:right="-284"/>
        <w:jc w:val="both"/>
        <w:rPr>
          <w:rStyle w:val="lev"/>
          <w:rFonts w:asciiTheme="minorHAnsi" w:hAnsiTheme="minorHAnsi" w:cstheme="minorHAnsi"/>
          <w:color w:val="192930"/>
          <w:sz w:val="18"/>
          <w:szCs w:val="18"/>
          <w:u w:val="single"/>
        </w:rPr>
      </w:pPr>
      <w:r w:rsidRPr="00312B50">
        <w:rPr>
          <w:rStyle w:val="lev"/>
          <w:rFonts w:asciiTheme="minorHAnsi" w:hAnsiTheme="minorHAnsi" w:cstheme="minorHAnsi"/>
          <w:color w:val="192930"/>
          <w:sz w:val="18"/>
          <w:szCs w:val="18"/>
          <w:u w:val="single"/>
        </w:rPr>
        <w:t>Modalités de recrutement</w:t>
      </w:r>
      <w:r w:rsidR="006D6124" w:rsidRPr="00312B50">
        <w:rPr>
          <w:rStyle w:val="lev"/>
          <w:rFonts w:asciiTheme="minorHAnsi" w:hAnsiTheme="minorHAnsi" w:cstheme="minorHAnsi"/>
          <w:color w:val="192930"/>
          <w:sz w:val="18"/>
          <w:szCs w:val="18"/>
          <w:u w:val="single"/>
        </w:rPr>
        <w:t> :</w:t>
      </w:r>
    </w:p>
    <w:p w14:paraId="7023F654" w14:textId="77777777" w:rsidR="006D6124" w:rsidRPr="00312B50" w:rsidRDefault="006D6124" w:rsidP="00A04AA4">
      <w:pPr>
        <w:pStyle w:val="NormalWeb"/>
        <w:shd w:val="clear" w:color="auto" w:fill="FFFFFF"/>
        <w:spacing w:before="0" w:beforeAutospacing="0" w:after="0" w:afterAutospacing="0"/>
        <w:ind w:left="-567" w:right="-284"/>
        <w:jc w:val="both"/>
        <w:rPr>
          <w:rFonts w:asciiTheme="minorHAnsi" w:hAnsiTheme="minorHAnsi" w:cstheme="minorHAnsi"/>
          <w:color w:val="192930"/>
          <w:sz w:val="18"/>
          <w:szCs w:val="18"/>
          <w:u w:val="single"/>
        </w:rPr>
      </w:pPr>
    </w:p>
    <w:p w14:paraId="052D9DC9" w14:textId="77777777" w:rsidR="00312B50" w:rsidRPr="00312B50" w:rsidRDefault="00312B50" w:rsidP="00A04AA4">
      <w:pPr>
        <w:pStyle w:val="NormalWeb"/>
        <w:numPr>
          <w:ilvl w:val="0"/>
          <w:numId w:val="5"/>
        </w:numPr>
        <w:shd w:val="clear" w:color="auto" w:fill="FFFFFF"/>
        <w:spacing w:before="0" w:beforeAutospacing="0" w:after="0" w:afterAutospacing="0"/>
        <w:ind w:left="-567" w:right="-284" w:firstLine="0"/>
        <w:jc w:val="both"/>
        <w:rPr>
          <w:rFonts w:asciiTheme="minorHAnsi" w:hAnsiTheme="minorHAnsi" w:cstheme="minorHAnsi"/>
          <w:color w:val="192930"/>
          <w:sz w:val="18"/>
          <w:szCs w:val="18"/>
        </w:rPr>
      </w:pPr>
      <w:r w:rsidRPr="00312B50">
        <w:rPr>
          <w:rFonts w:asciiTheme="minorHAnsi" w:hAnsiTheme="minorHAnsi" w:cstheme="minorHAnsi"/>
          <w:color w:val="333333"/>
          <w:sz w:val="18"/>
          <w:szCs w:val="18"/>
        </w:rPr>
        <w:t xml:space="preserve">Poste </w:t>
      </w:r>
      <w:r w:rsidRPr="00915F70">
        <w:rPr>
          <w:rFonts w:asciiTheme="minorHAnsi" w:hAnsiTheme="minorHAnsi" w:cstheme="minorHAnsi"/>
          <w:color w:val="333333"/>
          <w:sz w:val="18"/>
          <w:szCs w:val="18"/>
        </w:rPr>
        <w:t>ouvert aux agents de la caté</w:t>
      </w:r>
      <w:r w:rsidRPr="00312B50">
        <w:rPr>
          <w:rFonts w:asciiTheme="minorHAnsi" w:hAnsiTheme="minorHAnsi" w:cstheme="minorHAnsi"/>
          <w:color w:val="333333"/>
          <w:sz w:val="18"/>
          <w:szCs w:val="18"/>
        </w:rPr>
        <w:t>gorie B</w:t>
      </w:r>
      <w:r w:rsidRPr="00312B50">
        <w:rPr>
          <w:rFonts w:asciiTheme="minorHAnsi" w:hAnsiTheme="minorHAnsi" w:cstheme="minorHAnsi"/>
          <w:color w:val="192930"/>
          <w:sz w:val="18"/>
          <w:szCs w:val="18"/>
        </w:rPr>
        <w:t xml:space="preserve"> </w:t>
      </w:r>
    </w:p>
    <w:p w14:paraId="6ACAFFDD" w14:textId="4934AF15" w:rsidR="008C777D" w:rsidRPr="00312B50" w:rsidRDefault="00CB4113" w:rsidP="00A04AA4">
      <w:pPr>
        <w:pStyle w:val="NormalWeb"/>
        <w:numPr>
          <w:ilvl w:val="0"/>
          <w:numId w:val="5"/>
        </w:numPr>
        <w:shd w:val="clear" w:color="auto" w:fill="FFFFFF"/>
        <w:spacing w:before="0" w:beforeAutospacing="0" w:after="0" w:afterAutospacing="0"/>
        <w:ind w:left="-567" w:right="-284" w:firstLine="0"/>
        <w:jc w:val="both"/>
        <w:rPr>
          <w:rFonts w:asciiTheme="minorHAnsi" w:hAnsiTheme="minorHAnsi" w:cstheme="minorHAnsi"/>
          <w:color w:val="192930"/>
          <w:sz w:val="18"/>
          <w:szCs w:val="18"/>
        </w:rPr>
      </w:pPr>
      <w:r w:rsidRPr="00312B50">
        <w:rPr>
          <w:rFonts w:asciiTheme="minorHAnsi" w:hAnsiTheme="minorHAnsi" w:cstheme="minorHAnsi"/>
          <w:color w:val="192930"/>
          <w:sz w:val="18"/>
          <w:szCs w:val="18"/>
        </w:rPr>
        <w:lastRenderedPageBreak/>
        <w:t>Prévoir de travailler en dehors des horaires habit</w:t>
      </w:r>
      <w:r w:rsidR="00F42E01" w:rsidRPr="00312B50">
        <w:rPr>
          <w:rFonts w:asciiTheme="minorHAnsi" w:hAnsiTheme="minorHAnsi" w:cstheme="minorHAnsi"/>
          <w:color w:val="192930"/>
          <w:sz w:val="18"/>
          <w:szCs w:val="18"/>
        </w:rPr>
        <w:t xml:space="preserve">uels selon l’activité du Musée. </w:t>
      </w:r>
    </w:p>
    <w:p w14:paraId="08C6BB59" w14:textId="77777777" w:rsidR="006D6124" w:rsidRPr="00312B50" w:rsidRDefault="006D6124" w:rsidP="00A04AA4">
      <w:pPr>
        <w:pStyle w:val="NormalWeb"/>
        <w:shd w:val="clear" w:color="auto" w:fill="FFFFFF"/>
        <w:spacing w:before="0" w:beforeAutospacing="0" w:after="120" w:afterAutospacing="0"/>
        <w:ind w:left="-567" w:right="-284"/>
        <w:jc w:val="both"/>
        <w:rPr>
          <w:rFonts w:asciiTheme="minorHAnsi" w:hAnsiTheme="minorHAnsi" w:cstheme="minorHAnsi"/>
          <w:color w:val="192930"/>
          <w:sz w:val="18"/>
          <w:szCs w:val="18"/>
        </w:rPr>
      </w:pPr>
    </w:p>
    <w:p w14:paraId="4B0DF4C3" w14:textId="77777777" w:rsidR="006D6124" w:rsidRPr="00312B50" w:rsidRDefault="006D6124" w:rsidP="00A04AA4">
      <w:pPr>
        <w:pStyle w:val="NormalWeb"/>
        <w:shd w:val="clear" w:color="auto" w:fill="FFFFFF"/>
        <w:spacing w:before="0" w:beforeAutospacing="0" w:after="0" w:afterAutospacing="0"/>
        <w:ind w:left="-567" w:right="-284"/>
        <w:rPr>
          <w:rFonts w:asciiTheme="minorHAnsi" w:hAnsiTheme="minorHAnsi" w:cstheme="minorHAnsi"/>
          <w:color w:val="192930"/>
          <w:sz w:val="18"/>
          <w:szCs w:val="18"/>
        </w:rPr>
      </w:pPr>
      <w:r w:rsidRPr="00312B50">
        <w:rPr>
          <w:rStyle w:val="lev"/>
          <w:rFonts w:asciiTheme="minorHAnsi" w:hAnsiTheme="minorHAnsi" w:cstheme="minorHAnsi"/>
          <w:color w:val="192930"/>
          <w:sz w:val="18"/>
          <w:szCs w:val="18"/>
          <w:u w:val="single"/>
        </w:rPr>
        <w:t>Pour postuler</w:t>
      </w:r>
      <w:r w:rsidRPr="00312B50">
        <w:rPr>
          <w:rStyle w:val="lev"/>
          <w:rFonts w:asciiTheme="minorHAnsi" w:hAnsiTheme="minorHAnsi" w:cstheme="minorHAnsi"/>
          <w:color w:val="192930"/>
          <w:sz w:val="18"/>
          <w:szCs w:val="18"/>
        </w:rPr>
        <w:t> :</w:t>
      </w:r>
      <w:r w:rsidRPr="00312B50">
        <w:rPr>
          <w:rFonts w:asciiTheme="minorHAnsi" w:hAnsiTheme="minorHAnsi" w:cstheme="minorHAnsi"/>
          <w:color w:val="192930"/>
          <w:sz w:val="18"/>
          <w:szCs w:val="18"/>
        </w:rPr>
        <w:t xml:space="preserve"> merci d’envoyer votre candidature (</w:t>
      </w:r>
      <w:r w:rsidR="008C777D" w:rsidRPr="00312B50">
        <w:rPr>
          <w:rFonts w:asciiTheme="minorHAnsi" w:hAnsiTheme="minorHAnsi" w:cstheme="minorHAnsi"/>
          <w:color w:val="192930"/>
          <w:sz w:val="18"/>
          <w:szCs w:val="18"/>
        </w:rPr>
        <w:t xml:space="preserve">lettre de motivation </w:t>
      </w:r>
      <w:r w:rsidRPr="00312B50">
        <w:rPr>
          <w:rFonts w:asciiTheme="minorHAnsi" w:hAnsiTheme="minorHAnsi" w:cstheme="minorHAnsi"/>
          <w:color w:val="192930"/>
          <w:sz w:val="18"/>
          <w:szCs w:val="18"/>
        </w:rPr>
        <w:t>+ CV) à l’attention de Monsieur le Maire</w:t>
      </w:r>
      <w:r w:rsidR="00CB4113" w:rsidRPr="00312B50">
        <w:rPr>
          <w:rFonts w:asciiTheme="minorHAnsi" w:hAnsiTheme="minorHAnsi" w:cstheme="minorHAnsi"/>
          <w:color w:val="192930"/>
          <w:sz w:val="18"/>
          <w:szCs w:val="18"/>
        </w:rPr>
        <w:t> :</w:t>
      </w:r>
    </w:p>
    <w:p w14:paraId="7173B5DA" w14:textId="77777777" w:rsidR="006D6124" w:rsidRPr="00312B50" w:rsidRDefault="006D6124" w:rsidP="00A04AA4">
      <w:pPr>
        <w:pStyle w:val="NormalWeb"/>
        <w:shd w:val="clear" w:color="auto" w:fill="FFFFFF"/>
        <w:spacing w:before="0" w:beforeAutospacing="0" w:after="0" w:afterAutospacing="0"/>
        <w:ind w:left="-567" w:right="-284"/>
        <w:rPr>
          <w:rFonts w:asciiTheme="minorHAnsi" w:hAnsiTheme="minorHAnsi" w:cstheme="minorHAnsi"/>
          <w:color w:val="192930"/>
          <w:sz w:val="18"/>
          <w:szCs w:val="18"/>
        </w:rPr>
      </w:pPr>
    </w:p>
    <w:p w14:paraId="094D2AB8" w14:textId="2DB53558" w:rsidR="006D6124" w:rsidRPr="00312B50" w:rsidRDefault="006D6124" w:rsidP="0041020F">
      <w:pPr>
        <w:pStyle w:val="NormalWeb"/>
        <w:numPr>
          <w:ilvl w:val="0"/>
          <w:numId w:val="6"/>
        </w:numPr>
        <w:shd w:val="clear" w:color="auto" w:fill="FFFFFF"/>
        <w:spacing w:before="0" w:beforeAutospacing="0" w:after="0" w:afterAutospacing="0"/>
        <w:ind w:left="-567" w:right="-284" w:firstLine="0"/>
        <w:rPr>
          <w:rFonts w:asciiTheme="minorHAnsi" w:hAnsiTheme="minorHAnsi" w:cstheme="minorHAnsi"/>
          <w:color w:val="192930"/>
          <w:sz w:val="18"/>
          <w:szCs w:val="18"/>
        </w:rPr>
      </w:pPr>
      <w:r w:rsidRPr="00312B50">
        <w:rPr>
          <w:rFonts w:asciiTheme="minorHAnsi" w:hAnsiTheme="minorHAnsi" w:cstheme="minorHAnsi"/>
          <w:color w:val="192930"/>
          <w:sz w:val="18"/>
          <w:szCs w:val="18"/>
          <w:u w:val="single"/>
        </w:rPr>
        <w:t>Par courrier postal</w:t>
      </w:r>
      <w:r w:rsidRPr="00312B50">
        <w:rPr>
          <w:rFonts w:asciiTheme="minorHAnsi" w:hAnsiTheme="minorHAnsi" w:cstheme="minorHAnsi"/>
          <w:color w:val="192930"/>
          <w:sz w:val="18"/>
          <w:szCs w:val="18"/>
        </w:rPr>
        <w:t xml:space="preserve"> : </w:t>
      </w:r>
      <w:r w:rsidRPr="00312B50">
        <w:rPr>
          <w:rFonts w:asciiTheme="minorHAnsi" w:hAnsiTheme="minorHAnsi" w:cstheme="minorHAnsi"/>
          <w:color w:val="192930"/>
          <w:sz w:val="18"/>
          <w:szCs w:val="18"/>
        </w:rPr>
        <w:tab/>
        <w:t xml:space="preserve">Hôtel de </w:t>
      </w:r>
      <w:r w:rsidR="00A04AA4" w:rsidRPr="00312B50">
        <w:rPr>
          <w:rFonts w:asciiTheme="minorHAnsi" w:hAnsiTheme="minorHAnsi" w:cstheme="minorHAnsi"/>
          <w:color w:val="192930"/>
          <w:sz w:val="18"/>
          <w:szCs w:val="18"/>
        </w:rPr>
        <w:t>Ville 16</w:t>
      </w:r>
      <w:r w:rsidRPr="00312B50">
        <w:rPr>
          <w:rFonts w:asciiTheme="minorHAnsi" w:hAnsiTheme="minorHAnsi" w:cstheme="minorHAnsi"/>
          <w:color w:val="192930"/>
          <w:sz w:val="18"/>
          <w:szCs w:val="18"/>
        </w:rPr>
        <w:t xml:space="preserve"> rue Paul Doumer</w:t>
      </w:r>
      <w:r w:rsidR="00A04AA4" w:rsidRPr="00312B50">
        <w:rPr>
          <w:rFonts w:asciiTheme="minorHAnsi" w:hAnsiTheme="minorHAnsi" w:cstheme="minorHAnsi"/>
          <w:color w:val="192930"/>
          <w:sz w:val="18"/>
          <w:szCs w:val="18"/>
        </w:rPr>
        <w:t xml:space="preserve"> </w:t>
      </w:r>
      <w:r w:rsidRPr="00312B50">
        <w:rPr>
          <w:rFonts w:asciiTheme="minorHAnsi" w:hAnsiTheme="minorHAnsi" w:cstheme="minorHAnsi"/>
          <w:color w:val="192930"/>
          <w:sz w:val="18"/>
          <w:szCs w:val="18"/>
        </w:rPr>
        <w:t>7000 MELUN</w:t>
      </w:r>
    </w:p>
    <w:p w14:paraId="706C7D74" w14:textId="77777777" w:rsidR="006D6124" w:rsidRPr="00312B50" w:rsidRDefault="006D6124" w:rsidP="00A04AA4">
      <w:pPr>
        <w:pStyle w:val="NormalWeb"/>
        <w:shd w:val="clear" w:color="auto" w:fill="FFFFFF"/>
        <w:spacing w:before="0" w:beforeAutospacing="0" w:after="0" w:afterAutospacing="0"/>
        <w:ind w:left="-567" w:right="-284"/>
        <w:rPr>
          <w:rFonts w:asciiTheme="minorHAnsi" w:hAnsiTheme="minorHAnsi" w:cstheme="minorHAnsi"/>
          <w:color w:val="192930"/>
          <w:sz w:val="18"/>
          <w:szCs w:val="18"/>
        </w:rPr>
      </w:pPr>
    </w:p>
    <w:p w14:paraId="01374B17" w14:textId="4FF17F4D" w:rsidR="002E19D7" w:rsidRPr="00312B50" w:rsidRDefault="006D6124" w:rsidP="002E19D7">
      <w:pPr>
        <w:pStyle w:val="NormalWeb"/>
        <w:numPr>
          <w:ilvl w:val="0"/>
          <w:numId w:val="6"/>
        </w:numPr>
        <w:shd w:val="clear" w:color="auto" w:fill="FFFFFF"/>
        <w:spacing w:before="0" w:beforeAutospacing="0" w:after="0" w:afterAutospacing="0"/>
        <w:ind w:left="-567" w:right="-284" w:firstLine="0"/>
        <w:jc w:val="both"/>
        <w:rPr>
          <w:rStyle w:val="Lienhypertexte"/>
          <w:rFonts w:asciiTheme="minorHAnsi" w:hAnsiTheme="minorHAnsi" w:cstheme="minorHAnsi"/>
          <w:color w:val="192930"/>
          <w:sz w:val="18"/>
          <w:szCs w:val="18"/>
          <w:u w:val="none"/>
        </w:rPr>
      </w:pPr>
      <w:r w:rsidRPr="00312B50">
        <w:rPr>
          <w:rFonts w:asciiTheme="minorHAnsi" w:hAnsiTheme="minorHAnsi" w:cstheme="minorHAnsi"/>
          <w:color w:val="192930"/>
          <w:sz w:val="18"/>
          <w:szCs w:val="18"/>
          <w:u w:val="single"/>
        </w:rPr>
        <w:t>Par mail</w:t>
      </w:r>
      <w:r w:rsidRPr="00312B50">
        <w:rPr>
          <w:rFonts w:asciiTheme="minorHAnsi" w:hAnsiTheme="minorHAnsi" w:cstheme="minorHAnsi"/>
          <w:color w:val="192930"/>
          <w:sz w:val="18"/>
          <w:szCs w:val="18"/>
        </w:rPr>
        <w:t xml:space="preserve"> :  </w:t>
      </w:r>
      <w:hyperlink r:id="rId6" w:history="1">
        <w:r w:rsidR="002E00FC" w:rsidRPr="00F0589E">
          <w:rPr>
            <w:rStyle w:val="Lienhypertexte"/>
            <w:rFonts w:asciiTheme="minorHAnsi" w:hAnsiTheme="minorHAnsi" w:cstheme="minorHAnsi"/>
            <w:sz w:val="18"/>
            <w:szCs w:val="18"/>
          </w:rPr>
          <w:t>dghesquiere@ville-melun.fr</w:t>
        </w:r>
      </w:hyperlink>
    </w:p>
    <w:p w14:paraId="39ED3700" w14:textId="67CD629D" w:rsidR="002E19D7" w:rsidRPr="00312B50" w:rsidRDefault="002E19D7" w:rsidP="002E19D7">
      <w:pPr>
        <w:pStyle w:val="NormalWeb"/>
        <w:numPr>
          <w:ilvl w:val="0"/>
          <w:numId w:val="6"/>
        </w:numPr>
        <w:shd w:val="clear" w:color="auto" w:fill="FFFFFF"/>
        <w:spacing w:before="0" w:beforeAutospacing="0" w:after="0" w:afterAutospacing="0"/>
        <w:ind w:left="-567" w:right="-284" w:firstLine="0"/>
        <w:jc w:val="both"/>
        <w:rPr>
          <w:rStyle w:val="skimlinks-unlinked"/>
          <w:rFonts w:asciiTheme="minorHAnsi" w:hAnsiTheme="minorHAnsi" w:cstheme="minorHAnsi"/>
          <w:color w:val="192930"/>
          <w:sz w:val="18"/>
          <w:szCs w:val="18"/>
        </w:rPr>
      </w:pPr>
      <w:r w:rsidRPr="00312B50">
        <w:rPr>
          <w:rStyle w:val="skimlinks-unlinked"/>
          <w:rFonts w:asciiTheme="minorHAnsi" w:hAnsiTheme="minorHAnsi" w:cstheme="minorHAnsi"/>
          <w:color w:val="192930"/>
          <w:sz w:val="18"/>
          <w:szCs w:val="18"/>
        </w:rPr>
        <w:t xml:space="preserve">Pour information : </w:t>
      </w:r>
      <w:hyperlink r:id="rId7" w:history="1">
        <w:r w:rsidR="00FC5862" w:rsidRPr="00F0589E">
          <w:rPr>
            <w:rStyle w:val="Lienhypertexte"/>
            <w:rFonts w:asciiTheme="minorHAnsi" w:hAnsiTheme="minorHAnsi" w:cstheme="minorHAnsi"/>
            <w:sz w:val="18"/>
            <w:szCs w:val="18"/>
          </w:rPr>
          <w:t>dghesquiere@ville-melun.fr</w:t>
        </w:r>
      </w:hyperlink>
    </w:p>
    <w:p w14:paraId="14FC2530" w14:textId="77777777" w:rsidR="006D6124" w:rsidRPr="00312B50" w:rsidRDefault="006D6124" w:rsidP="00A04AA4">
      <w:pPr>
        <w:pStyle w:val="NormalWeb"/>
        <w:shd w:val="clear" w:color="auto" w:fill="FFFFFF"/>
        <w:spacing w:before="0" w:beforeAutospacing="0" w:after="0" w:afterAutospacing="0"/>
        <w:ind w:left="-567" w:right="-284"/>
        <w:jc w:val="both"/>
        <w:rPr>
          <w:rFonts w:asciiTheme="minorHAnsi" w:hAnsiTheme="minorHAnsi" w:cstheme="minorHAnsi"/>
          <w:color w:val="192930"/>
          <w:sz w:val="18"/>
          <w:szCs w:val="18"/>
          <w:u w:val="single"/>
        </w:rPr>
      </w:pPr>
    </w:p>
    <w:p w14:paraId="282B67AC" w14:textId="4867AFAF" w:rsidR="006D6124" w:rsidRPr="00312B50" w:rsidRDefault="006D6124" w:rsidP="002E19D7">
      <w:pPr>
        <w:pStyle w:val="NormalWeb"/>
        <w:shd w:val="clear" w:color="auto" w:fill="FFFFFF"/>
        <w:spacing w:before="0" w:beforeAutospacing="0" w:after="0" w:afterAutospacing="0"/>
        <w:ind w:left="720" w:right="-284"/>
        <w:rPr>
          <w:rFonts w:asciiTheme="minorHAnsi" w:hAnsiTheme="minorHAnsi" w:cstheme="minorHAnsi"/>
          <w:color w:val="192930"/>
          <w:sz w:val="18"/>
          <w:szCs w:val="18"/>
        </w:rPr>
      </w:pPr>
    </w:p>
    <w:p w14:paraId="24350508" w14:textId="77777777" w:rsidR="00CB4113" w:rsidRPr="00312B50" w:rsidRDefault="00CB4113" w:rsidP="00A04AA4">
      <w:pPr>
        <w:shd w:val="clear" w:color="auto" w:fill="FFFFFF"/>
        <w:spacing w:after="0" w:line="240" w:lineRule="auto"/>
        <w:ind w:left="-567" w:right="-284"/>
        <w:jc w:val="both"/>
        <w:rPr>
          <w:rFonts w:asciiTheme="minorHAnsi" w:eastAsia="Times New Roman" w:hAnsiTheme="minorHAnsi" w:cstheme="minorHAnsi"/>
          <w:i/>
          <w:color w:val="192930"/>
          <w:sz w:val="18"/>
          <w:szCs w:val="18"/>
          <w:lang w:eastAsia="fr-FR"/>
        </w:rPr>
      </w:pPr>
      <w:r w:rsidRPr="00312B50">
        <w:rPr>
          <w:rFonts w:asciiTheme="minorHAnsi" w:eastAsia="Times New Roman" w:hAnsiTheme="minorHAnsi" w:cstheme="minorHAnsi"/>
          <w:i/>
          <w:color w:val="192930"/>
          <w:sz w:val="18"/>
          <w:szCs w:val="18"/>
          <w:lang w:eastAsia="fr-FR"/>
        </w:rPr>
        <w:t>La collectivité est engagée dans la promotion de l’égalité entre les femmes et les hommes : les candidatures féminines et masculines seront examinées avec la même attention.</w:t>
      </w:r>
    </w:p>
    <w:p w14:paraId="210ECBB1" w14:textId="77777777" w:rsidR="00CB4113" w:rsidRPr="00312B50" w:rsidRDefault="00CB4113" w:rsidP="00A04AA4">
      <w:pPr>
        <w:shd w:val="clear" w:color="auto" w:fill="FFFFFF"/>
        <w:spacing w:after="0" w:line="240" w:lineRule="auto"/>
        <w:ind w:left="-567" w:right="-284"/>
        <w:jc w:val="both"/>
        <w:rPr>
          <w:rFonts w:asciiTheme="minorHAnsi" w:eastAsia="Times New Roman" w:hAnsiTheme="minorHAnsi" w:cstheme="minorHAnsi"/>
          <w:i/>
          <w:color w:val="192930"/>
          <w:sz w:val="18"/>
          <w:szCs w:val="18"/>
          <w:lang w:eastAsia="fr-FR"/>
        </w:rPr>
      </w:pPr>
      <w:r w:rsidRPr="00312B50">
        <w:rPr>
          <w:rFonts w:asciiTheme="minorHAnsi" w:eastAsia="Times New Roman" w:hAnsiTheme="minorHAnsi" w:cstheme="minorHAnsi"/>
          <w:i/>
          <w:color w:val="192930"/>
          <w:sz w:val="18"/>
          <w:szCs w:val="18"/>
          <w:lang w:eastAsia="fr-FR"/>
        </w:rPr>
        <w:t>Aussi, dans le cadre de sa politique d’accueil et d’intégration des travailleurs handicapés, la collectivité facilite leur accès aux emplois territoriaux.</w:t>
      </w:r>
    </w:p>
    <w:p w14:paraId="4FA8F93A" w14:textId="77777777" w:rsidR="00CB4113" w:rsidRPr="00312B50" w:rsidRDefault="00CB4113" w:rsidP="00A04AA4">
      <w:pPr>
        <w:shd w:val="clear" w:color="auto" w:fill="FFFFFF"/>
        <w:spacing w:after="0" w:line="240" w:lineRule="auto"/>
        <w:ind w:left="-567" w:right="-284"/>
        <w:jc w:val="both"/>
        <w:rPr>
          <w:rFonts w:asciiTheme="minorHAnsi" w:eastAsia="Times New Roman" w:hAnsiTheme="minorHAnsi" w:cstheme="minorHAnsi"/>
          <w:i/>
          <w:color w:val="192930"/>
          <w:sz w:val="18"/>
          <w:szCs w:val="18"/>
          <w:lang w:eastAsia="fr-FR"/>
        </w:rPr>
      </w:pPr>
      <w:r w:rsidRPr="00312B50">
        <w:rPr>
          <w:rFonts w:asciiTheme="minorHAnsi" w:eastAsia="Times New Roman" w:hAnsiTheme="minorHAnsi" w:cstheme="minorHAnsi"/>
          <w:i/>
          <w:color w:val="192930"/>
          <w:sz w:val="18"/>
          <w:szCs w:val="18"/>
          <w:lang w:eastAsia="fr-FR"/>
        </w:rPr>
        <w:t>Egalement, dans le cadre du respect du principe de laïcité, la collectivité interdit toute discrimination fondée sur les opinions ou croyances religieuses dans le recrutement et garantit ainsi, une stricte neutralité et une égalité de chacun devant le service public.</w:t>
      </w:r>
    </w:p>
    <w:p w14:paraId="206DFB31" w14:textId="77777777" w:rsidR="008C777D" w:rsidRPr="00312B50" w:rsidRDefault="008C777D" w:rsidP="00A04AA4">
      <w:pPr>
        <w:ind w:left="-567" w:right="-284"/>
        <w:rPr>
          <w:rFonts w:asciiTheme="minorHAnsi" w:hAnsiTheme="minorHAnsi" w:cstheme="minorHAnsi"/>
          <w:sz w:val="18"/>
          <w:szCs w:val="18"/>
        </w:rPr>
      </w:pPr>
    </w:p>
    <w:p w14:paraId="364A4777" w14:textId="77777777" w:rsidR="006D6124" w:rsidRPr="00312B50" w:rsidRDefault="006D6124" w:rsidP="00A04AA4">
      <w:pPr>
        <w:ind w:left="-567" w:right="-284"/>
        <w:rPr>
          <w:rFonts w:asciiTheme="minorHAnsi" w:hAnsiTheme="minorHAnsi" w:cstheme="minorHAnsi"/>
          <w:sz w:val="18"/>
          <w:szCs w:val="18"/>
        </w:rPr>
      </w:pPr>
    </w:p>
    <w:sectPr w:rsidR="006D6124" w:rsidRPr="00312B50" w:rsidSect="00A04AA4">
      <w:pgSz w:w="11906" w:h="16838"/>
      <w:pgMar w:top="709"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37735"/>
    <w:multiLevelType w:val="hybridMultilevel"/>
    <w:tmpl w:val="D1B0F82C"/>
    <w:lvl w:ilvl="0" w:tplc="B2EEC046">
      <w:numFmt w:val="bullet"/>
      <w:lvlText w:val="-"/>
      <w:lvlJc w:val="left"/>
      <w:pPr>
        <w:ind w:left="720" w:hanging="360"/>
      </w:pPr>
      <w:rPr>
        <w:rFonts w:ascii="Cambria" w:eastAsia="Times New Roman" w:hAnsi="Cambria" w:cs="Helvetica"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3C01F3F"/>
    <w:multiLevelType w:val="hybridMultilevel"/>
    <w:tmpl w:val="D0167C28"/>
    <w:lvl w:ilvl="0" w:tplc="39B8C43E">
      <w:start w:val="16"/>
      <w:numFmt w:val="bullet"/>
      <w:lvlText w:val="."/>
      <w:lvlJc w:val="left"/>
      <w:pPr>
        <w:ind w:left="720" w:hanging="360"/>
      </w:pPr>
      <w:rPr>
        <w:rFonts w:ascii="Calibri" w:eastAsia="Times New Roman" w:hAnsi="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2F934A2E"/>
    <w:multiLevelType w:val="hybridMultilevel"/>
    <w:tmpl w:val="21EA77F2"/>
    <w:lvl w:ilvl="0" w:tplc="39B8C43E">
      <w:start w:val="16"/>
      <w:numFmt w:val="bullet"/>
      <w:lvlText w:val="."/>
      <w:lvlJc w:val="left"/>
      <w:pPr>
        <w:tabs>
          <w:tab w:val="num" w:pos="9008"/>
        </w:tabs>
        <w:ind w:left="9008" w:hanging="360"/>
      </w:pPr>
      <w:rPr>
        <w:rFonts w:ascii="Calibri" w:eastAsia="Times New Roman" w:hAnsi="Calibri" w:hint="default"/>
      </w:rPr>
    </w:lvl>
    <w:lvl w:ilvl="1" w:tplc="040C0003">
      <w:start w:val="1"/>
      <w:numFmt w:val="bullet"/>
      <w:lvlText w:val="o"/>
      <w:lvlJc w:val="left"/>
      <w:pPr>
        <w:tabs>
          <w:tab w:val="num" w:pos="9728"/>
        </w:tabs>
        <w:ind w:left="9728" w:hanging="360"/>
      </w:pPr>
      <w:rPr>
        <w:rFonts w:ascii="Courier New" w:hAnsi="Courier New" w:cs="Courier New" w:hint="default"/>
      </w:rPr>
    </w:lvl>
    <w:lvl w:ilvl="2" w:tplc="040C0005">
      <w:start w:val="1"/>
      <w:numFmt w:val="bullet"/>
      <w:lvlText w:val=""/>
      <w:lvlJc w:val="left"/>
      <w:pPr>
        <w:tabs>
          <w:tab w:val="num" w:pos="10448"/>
        </w:tabs>
        <w:ind w:left="10448" w:hanging="360"/>
      </w:pPr>
      <w:rPr>
        <w:rFonts w:ascii="Wingdings" w:hAnsi="Wingdings" w:cs="Wingdings" w:hint="default"/>
      </w:rPr>
    </w:lvl>
    <w:lvl w:ilvl="3" w:tplc="040C0001">
      <w:start w:val="1"/>
      <w:numFmt w:val="bullet"/>
      <w:lvlText w:val=""/>
      <w:lvlJc w:val="left"/>
      <w:pPr>
        <w:tabs>
          <w:tab w:val="num" w:pos="11168"/>
        </w:tabs>
        <w:ind w:left="11168" w:hanging="360"/>
      </w:pPr>
      <w:rPr>
        <w:rFonts w:ascii="Symbol" w:hAnsi="Symbol" w:cs="Symbol" w:hint="default"/>
      </w:rPr>
    </w:lvl>
    <w:lvl w:ilvl="4" w:tplc="040C0003">
      <w:start w:val="1"/>
      <w:numFmt w:val="bullet"/>
      <w:lvlText w:val="o"/>
      <w:lvlJc w:val="left"/>
      <w:pPr>
        <w:tabs>
          <w:tab w:val="num" w:pos="11888"/>
        </w:tabs>
        <w:ind w:left="11888" w:hanging="360"/>
      </w:pPr>
      <w:rPr>
        <w:rFonts w:ascii="Courier New" w:hAnsi="Courier New" w:cs="Courier New" w:hint="default"/>
      </w:rPr>
    </w:lvl>
    <w:lvl w:ilvl="5" w:tplc="040C0005">
      <w:start w:val="1"/>
      <w:numFmt w:val="bullet"/>
      <w:lvlText w:val=""/>
      <w:lvlJc w:val="left"/>
      <w:pPr>
        <w:tabs>
          <w:tab w:val="num" w:pos="12608"/>
        </w:tabs>
        <w:ind w:left="12608" w:hanging="360"/>
      </w:pPr>
      <w:rPr>
        <w:rFonts w:ascii="Wingdings" w:hAnsi="Wingdings" w:cs="Wingdings" w:hint="default"/>
      </w:rPr>
    </w:lvl>
    <w:lvl w:ilvl="6" w:tplc="040C0001">
      <w:start w:val="1"/>
      <w:numFmt w:val="bullet"/>
      <w:lvlText w:val=""/>
      <w:lvlJc w:val="left"/>
      <w:pPr>
        <w:tabs>
          <w:tab w:val="num" w:pos="13328"/>
        </w:tabs>
        <w:ind w:left="13328" w:hanging="360"/>
      </w:pPr>
      <w:rPr>
        <w:rFonts w:ascii="Symbol" w:hAnsi="Symbol" w:cs="Symbol" w:hint="default"/>
      </w:rPr>
    </w:lvl>
    <w:lvl w:ilvl="7" w:tplc="040C0003">
      <w:start w:val="1"/>
      <w:numFmt w:val="bullet"/>
      <w:lvlText w:val="o"/>
      <w:lvlJc w:val="left"/>
      <w:pPr>
        <w:tabs>
          <w:tab w:val="num" w:pos="14048"/>
        </w:tabs>
        <w:ind w:left="14048" w:hanging="360"/>
      </w:pPr>
      <w:rPr>
        <w:rFonts w:ascii="Courier New" w:hAnsi="Courier New" w:cs="Courier New" w:hint="default"/>
      </w:rPr>
    </w:lvl>
    <w:lvl w:ilvl="8" w:tplc="040C0005">
      <w:start w:val="1"/>
      <w:numFmt w:val="bullet"/>
      <w:lvlText w:val=""/>
      <w:lvlJc w:val="left"/>
      <w:pPr>
        <w:tabs>
          <w:tab w:val="num" w:pos="14768"/>
        </w:tabs>
        <w:ind w:left="14768" w:hanging="360"/>
      </w:pPr>
      <w:rPr>
        <w:rFonts w:ascii="Wingdings" w:hAnsi="Wingdings" w:cs="Wingdings" w:hint="default"/>
      </w:rPr>
    </w:lvl>
  </w:abstractNum>
  <w:abstractNum w:abstractNumId="3" w15:restartNumberingAfterBreak="0">
    <w:nsid w:val="3FC7761F"/>
    <w:multiLevelType w:val="hybridMultilevel"/>
    <w:tmpl w:val="9CF83E3C"/>
    <w:lvl w:ilvl="0" w:tplc="F4004670">
      <w:start w:val="1"/>
      <w:numFmt w:val="bullet"/>
      <w:lvlText w:val="-"/>
      <w:lvlJc w:val="left"/>
      <w:pPr>
        <w:ind w:left="720" w:hanging="360"/>
      </w:pPr>
      <w:rPr>
        <w:rFonts w:ascii="Cambria" w:eastAsia="Times New Roman" w:hAnsi="Cambria"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41714C0C"/>
    <w:multiLevelType w:val="hybridMultilevel"/>
    <w:tmpl w:val="6C7E793A"/>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5" w15:restartNumberingAfterBreak="0">
    <w:nsid w:val="421263A8"/>
    <w:multiLevelType w:val="hybridMultilevel"/>
    <w:tmpl w:val="E9865CD2"/>
    <w:lvl w:ilvl="0" w:tplc="39B8C43E">
      <w:start w:val="16"/>
      <w:numFmt w:val="bullet"/>
      <w:lvlText w:val="."/>
      <w:lvlJc w:val="left"/>
      <w:pPr>
        <w:ind w:left="720" w:hanging="360"/>
      </w:pPr>
      <w:rPr>
        <w:rFonts w:ascii="Calibri" w:eastAsia="Times New Roman" w:hAnsi="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46404561"/>
    <w:multiLevelType w:val="hybridMultilevel"/>
    <w:tmpl w:val="BD2CB8DA"/>
    <w:lvl w:ilvl="0" w:tplc="040C0001">
      <w:start w:val="1"/>
      <w:numFmt w:val="bullet"/>
      <w:lvlText w:val=""/>
      <w:lvlJc w:val="left"/>
      <w:pPr>
        <w:tabs>
          <w:tab w:val="num" w:pos="720"/>
        </w:tabs>
        <w:ind w:left="720" w:hanging="360"/>
      </w:pPr>
      <w:rPr>
        <w:rFonts w:ascii="Symbol" w:hAnsi="Symbol" w:cs="Symbol" w:hint="default"/>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cs="Wingdings" w:hint="default"/>
      </w:rPr>
    </w:lvl>
    <w:lvl w:ilvl="3" w:tplc="040C0001">
      <w:start w:val="1"/>
      <w:numFmt w:val="bullet"/>
      <w:lvlText w:val=""/>
      <w:lvlJc w:val="left"/>
      <w:pPr>
        <w:tabs>
          <w:tab w:val="num" w:pos="2880"/>
        </w:tabs>
        <w:ind w:left="2880" w:hanging="360"/>
      </w:pPr>
      <w:rPr>
        <w:rFonts w:ascii="Symbol" w:hAnsi="Symbol" w:cs="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cs="Wingdings" w:hint="default"/>
      </w:rPr>
    </w:lvl>
    <w:lvl w:ilvl="6" w:tplc="040C0001">
      <w:start w:val="1"/>
      <w:numFmt w:val="bullet"/>
      <w:lvlText w:val=""/>
      <w:lvlJc w:val="left"/>
      <w:pPr>
        <w:tabs>
          <w:tab w:val="num" w:pos="5040"/>
        </w:tabs>
        <w:ind w:left="5040" w:hanging="360"/>
      </w:pPr>
      <w:rPr>
        <w:rFonts w:ascii="Symbol" w:hAnsi="Symbol" w:cs="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692038D0"/>
    <w:multiLevelType w:val="hybridMultilevel"/>
    <w:tmpl w:val="EA461DB6"/>
    <w:lvl w:ilvl="0" w:tplc="1782332E">
      <w:start w:val="2"/>
      <w:numFmt w:val="bullet"/>
      <w:lvlText w:val="–"/>
      <w:lvlJc w:val="left"/>
      <w:pPr>
        <w:ind w:left="1068" w:hanging="360"/>
      </w:pPr>
      <w:rPr>
        <w:rFonts w:ascii="Cambria" w:eastAsia="Times New Roman" w:hAnsi="Cambria" w:cs="Times New Roman"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num w:numId="1">
    <w:abstractNumId w:val="2"/>
  </w:num>
  <w:num w:numId="2">
    <w:abstractNumId w:val="6"/>
  </w:num>
  <w:num w:numId="3">
    <w:abstractNumId w:val="4"/>
  </w:num>
  <w:num w:numId="4">
    <w:abstractNumId w:val="1"/>
  </w:num>
  <w:num w:numId="5">
    <w:abstractNumId w:val="5"/>
  </w:num>
  <w:num w:numId="6">
    <w:abstractNumId w:val="0"/>
  </w:num>
  <w:num w:numId="7">
    <w:abstractNumId w:val="3"/>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defaultTabStop w:val="708"/>
  <w:hyphenationZone w:val="425"/>
  <w:doNotHyphenateCaps/>
  <w:characterSpacingControl w:val="doNotCompress"/>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16F9"/>
    <w:rsid w:val="00006CE6"/>
    <w:rsid w:val="0000732E"/>
    <w:rsid w:val="00031687"/>
    <w:rsid w:val="0004500D"/>
    <w:rsid w:val="000653A5"/>
    <w:rsid w:val="000B4E03"/>
    <w:rsid w:val="000D12B4"/>
    <w:rsid w:val="001B1A9F"/>
    <w:rsid w:val="001F23A2"/>
    <w:rsid w:val="00244BBB"/>
    <w:rsid w:val="00254AE4"/>
    <w:rsid w:val="002802E2"/>
    <w:rsid w:val="0029160A"/>
    <w:rsid w:val="002E00FC"/>
    <w:rsid w:val="002E19D7"/>
    <w:rsid w:val="00312B50"/>
    <w:rsid w:val="003A5FBD"/>
    <w:rsid w:val="00410535"/>
    <w:rsid w:val="004323C8"/>
    <w:rsid w:val="00441444"/>
    <w:rsid w:val="00473059"/>
    <w:rsid w:val="00575137"/>
    <w:rsid w:val="00580C0C"/>
    <w:rsid w:val="005D1DDA"/>
    <w:rsid w:val="006D6124"/>
    <w:rsid w:val="00741A7D"/>
    <w:rsid w:val="00774267"/>
    <w:rsid w:val="00780324"/>
    <w:rsid w:val="007C21BA"/>
    <w:rsid w:val="007F0F0B"/>
    <w:rsid w:val="008342FE"/>
    <w:rsid w:val="00874914"/>
    <w:rsid w:val="008A2EEF"/>
    <w:rsid w:val="008C777D"/>
    <w:rsid w:val="008E6BA1"/>
    <w:rsid w:val="00956F95"/>
    <w:rsid w:val="009723B2"/>
    <w:rsid w:val="009D056B"/>
    <w:rsid w:val="00A017BB"/>
    <w:rsid w:val="00A04AA4"/>
    <w:rsid w:val="00A15E88"/>
    <w:rsid w:val="00B11ACB"/>
    <w:rsid w:val="00B73ADF"/>
    <w:rsid w:val="00B85A34"/>
    <w:rsid w:val="00C05C5C"/>
    <w:rsid w:val="00C90767"/>
    <w:rsid w:val="00CA788E"/>
    <w:rsid w:val="00CB0371"/>
    <w:rsid w:val="00CB3B2D"/>
    <w:rsid w:val="00CB4113"/>
    <w:rsid w:val="00CD79FD"/>
    <w:rsid w:val="00D216F9"/>
    <w:rsid w:val="00E2232A"/>
    <w:rsid w:val="00E86246"/>
    <w:rsid w:val="00EF35E4"/>
    <w:rsid w:val="00F078B5"/>
    <w:rsid w:val="00F2330A"/>
    <w:rsid w:val="00F42E01"/>
    <w:rsid w:val="00F73EB8"/>
    <w:rsid w:val="00F925A5"/>
    <w:rsid w:val="00FC5862"/>
    <w:rsid w:val="00FE467A"/>
    <w:rsid w:val="00FF169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354849A"/>
  <w15:docId w15:val="{B767C33F-ECE4-4F39-B661-1E4E6D6CB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fr-FR" w:eastAsia="fr-FR"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653A5"/>
    <w:pPr>
      <w:spacing w:after="160" w:line="259" w:lineRule="auto"/>
    </w:pPr>
    <w:rPr>
      <w:rFonts w:cs="Calibri"/>
      <w:lang w:eastAsia="en-US"/>
    </w:rPr>
  </w:style>
  <w:style w:type="paragraph" w:styleId="Titre2">
    <w:name w:val="heading 2"/>
    <w:basedOn w:val="Normal"/>
    <w:link w:val="Titre2Car"/>
    <w:qFormat/>
    <w:locked/>
    <w:rsid w:val="00F925A5"/>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rsid w:val="00D216F9"/>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ev">
    <w:name w:val="Strong"/>
    <w:basedOn w:val="Policepardfaut"/>
    <w:uiPriority w:val="99"/>
    <w:qFormat/>
    <w:rsid w:val="00D216F9"/>
    <w:rPr>
      <w:b/>
      <w:bCs/>
    </w:rPr>
  </w:style>
  <w:style w:type="character" w:customStyle="1" w:styleId="skimlinks-unlinked">
    <w:name w:val="skimlinks-unlinked"/>
    <w:basedOn w:val="Policepardfaut"/>
    <w:uiPriority w:val="99"/>
    <w:rsid w:val="00D216F9"/>
  </w:style>
  <w:style w:type="character" w:styleId="Lienhypertexte">
    <w:name w:val="Hyperlink"/>
    <w:basedOn w:val="Policepardfaut"/>
    <w:uiPriority w:val="99"/>
    <w:unhideWhenUsed/>
    <w:rsid w:val="006D6124"/>
    <w:rPr>
      <w:color w:val="0000FF" w:themeColor="hyperlink"/>
      <w:u w:val="single"/>
    </w:rPr>
  </w:style>
  <w:style w:type="table" w:styleId="Grilledutableau">
    <w:name w:val="Table Grid"/>
    <w:basedOn w:val="TableauNormal"/>
    <w:locked/>
    <w:rsid w:val="0029160A"/>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2E19D7"/>
    <w:pPr>
      <w:ind w:left="720"/>
      <w:contextualSpacing/>
    </w:pPr>
  </w:style>
  <w:style w:type="character" w:customStyle="1" w:styleId="Titre2Car">
    <w:name w:val="Titre 2 Car"/>
    <w:basedOn w:val="Policepardfaut"/>
    <w:link w:val="Titre2"/>
    <w:uiPriority w:val="9"/>
    <w:rsid w:val="00F925A5"/>
    <w:rPr>
      <w:rFonts w:ascii="Times New Roman" w:eastAsia="Times New Roman" w:hAnsi="Times New Roman"/>
      <w:b/>
      <w:bCs/>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82644301">
      <w:bodyDiv w:val="1"/>
      <w:marLeft w:val="0"/>
      <w:marRight w:val="0"/>
      <w:marTop w:val="0"/>
      <w:marBottom w:val="0"/>
      <w:divBdr>
        <w:top w:val="none" w:sz="0" w:space="0" w:color="auto"/>
        <w:left w:val="none" w:sz="0" w:space="0" w:color="auto"/>
        <w:bottom w:val="none" w:sz="0" w:space="0" w:color="auto"/>
        <w:right w:val="none" w:sz="0" w:space="0" w:color="auto"/>
      </w:divBdr>
    </w:div>
    <w:div w:id="1791902218">
      <w:bodyDiv w:val="1"/>
      <w:marLeft w:val="0"/>
      <w:marRight w:val="0"/>
      <w:marTop w:val="0"/>
      <w:marBottom w:val="0"/>
      <w:divBdr>
        <w:top w:val="none" w:sz="0" w:space="0" w:color="auto"/>
        <w:left w:val="none" w:sz="0" w:space="0" w:color="auto"/>
        <w:bottom w:val="none" w:sz="0" w:space="0" w:color="auto"/>
        <w:right w:val="none" w:sz="0" w:space="0" w:color="auto"/>
      </w:divBdr>
    </w:div>
    <w:div w:id="1840122620">
      <w:bodyDiv w:val="1"/>
      <w:marLeft w:val="0"/>
      <w:marRight w:val="0"/>
      <w:marTop w:val="0"/>
      <w:marBottom w:val="0"/>
      <w:divBdr>
        <w:top w:val="none" w:sz="0" w:space="0" w:color="auto"/>
        <w:left w:val="none" w:sz="0" w:space="0" w:color="auto"/>
        <w:bottom w:val="none" w:sz="0" w:space="0" w:color="auto"/>
        <w:right w:val="none" w:sz="0" w:space="0" w:color="auto"/>
      </w:divBdr>
    </w:div>
    <w:div w:id="1936592509">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dghesquiere@ville-melun.f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dghesquiere@ville-melun.fr"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208</TotalTime>
  <Pages>1</Pages>
  <Words>1076</Words>
  <Characters>5923</Characters>
  <Application>Microsoft Office Word</Application>
  <DocSecurity>0</DocSecurity>
  <Lines>49</Lines>
  <Paragraphs>13</Paragraphs>
  <ScaleCrop>false</ScaleCrop>
  <HeadingPairs>
    <vt:vector size="2" baseType="variant">
      <vt:variant>
        <vt:lpstr>Titre</vt:lpstr>
      </vt:variant>
      <vt:variant>
        <vt:i4>1</vt:i4>
      </vt:variant>
    </vt:vector>
  </HeadingPairs>
  <TitlesOfParts>
    <vt:vector size="1" baseType="lpstr">
      <vt:lpstr/>
    </vt:vector>
  </TitlesOfParts>
  <Company>JFTH</Company>
  <LinksUpToDate>false</LinksUpToDate>
  <CharactersWithSpaces>6986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Milor</dc:creator>
  <cp:keywords/>
  <dc:description/>
  <cp:lastModifiedBy>Dominique GHESQUIERE</cp:lastModifiedBy>
  <cp:revision>9</cp:revision>
  <cp:lastPrinted>2022-11-16T10:45:00Z</cp:lastPrinted>
  <dcterms:created xsi:type="dcterms:W3CDTF">2022-11-07T12:03:00Z</dcterms:created>
  <dcterms:modified xsi:type="dcterms:W3CDTF">2022-11-16T11:51:00Z</dcterms:modified>
</cp:coreProperties>
</file>